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0B34" w14:textId="107AE0AE" w:rsidR="00FB3E3D" w:rsidRPr="00E50F6E" w:rsidRDefault="00FB3E3D" w:rsidP="00FB3E3D">
      <w:pPr>
        <w:rPr>
          <w:rFonts w:eastAsia="Times New Roman" w:cstheme="minorHAnsi"/>
          <w:lang w:eastAsia="en-GB"/>
        </w:rPr>
      </w:pP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7B234C6E" wp14:editId="60DD13BD">
                <wp:extent cx="304800" cy="304800"/>
                <wp:effectExtent l="0" t="0" r="0" b="0"/>
                <wp:docPr id="1" name="Rectangle 1"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0D53D" id="Rectangle 1"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" filled="f" stroked="f">
                <o:lock v:ext="edit" aspectratio="t"/>
                <w10:anchorlock/>
              </v:rect>
            </w:pict>
          </mc:Fallback>
        </mc:AlternateContent>
      </w:r>
      <w:r w:rsidRPr="00E50F6E">
        <w:rPr>
          <w:rFonts w:eastAsia="Times New Roman" w:cstheme="minorHAnsi"/>
          <w:lang w:eastAsia="en-GB"/>
        </w:rPr>
        <w:fldChar w:fldCharType="end"/>
      </w:r>
      <w:r w:rsidRPr="00FB3E3D">
        <w:t xml:space="preserve"> </w:t>
      </w: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5F40800B" wp14:editId="04BE9028">
                <wp:extent cx="304800" cy="304800"/>
                <wp:effectExtent l="0" t="0" r="0" b="0"/>
                <wp:docPr id="5" name="Rectangle 5"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C319E" id="Rectangle 5"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" filled="f" stroked="f">
                <o:lock v:ext="edit" aspectratio="t"/>
                <w10:anchorlock/>
              </v:rect>
            </w:pict>
          </mc:Fallback>
        </mc:AlternateContent>
      </w:r>
      <w:r w:rsidRPr="00E50F6E">
        <w:rPr>
          <w:rFonts w:eastAsia="Times New Roman" w:cstheme="minorHAnsi"/>
          <w:lang w:eastAsia="en-GB"/>
        </w:rPr>
        <w:fldChar w:fldCharType="end"/>
      </w:r>
    </w:p>
    <w:p w14:paraId="22D2F5CC" w14:textId="2479CE06" w:rsidR="00FB3E3D" w:rsidRPr="00E50F6E" w:rsidRDefault="00FB3E3D" w:rsidP="00FB3E3D">
      <w:pPr>
        <w:rPr>
          <w:rFonts w:eastAsia="Times New Roman" w:cstheme="minorHAnsi"/>
          <w:lang w:eastAsia="en-GB"/>
        </w:rPr>
      </w:pP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596C179E" wp14:editId="3388DC57">
                <wp:extent cx="304800" cy="304800"/>
                <wp:effectExtent l="0" t="0" r="0" b="0"/>
                <wp:docPr id="2" name="Rectangle 2"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0842C" id="Rectangle 2"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" filled="f" stroked="f">
                <o:lock v:ext="edit" aspectratio="t"/>
                <w10:anchorlock/>
              </v:rect>
            </w:pict>
          </mc:Fallback>
        </mc:AlternateContent>
      </w:r>
      <w:r w:rsidRPr="00E50F6E">
        <w:rPr>
          <w:rFonts w:eastAsia="Times New Roman" w:cstheme="minorHAnsi"/>
          <w:lang w:eastAsia="en-GB"/>
        </w:rPr>
        <w:fldChar w:fldCharType="end"/>
      </w:r>
    </w:p>
    <w:p w14:paraId="306E88D0" w14:textId="23209BE6" w:rsidR="007B1F96" w:rsidRDefault="00252B37" w:rsidP="00AF366D">
      <w:pPr>
        <w:jc w:val="center"/>
        <w:rPr>
          <w:b/>
          <w:bCs/>
        </w:rPr>
      </w:pPr>
      <w:r>
        <w:rPr>
          <w:b/>
          <w:bCs/>
          <w:noProof/>
          <w:lang w:eastAsia="en-AU"/>
        </w:rPr>
        <w:drawing>
          <wp:inline distT="0" distB="0" distL="0" distR="0" wp14:anchorId="35099681" wp14:editId="1A2399FE">
            <wp:extent cx="2398692" cy="2398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8692" cy="2398692"/>
                    </a:xfrm>
                    <a:prstGeom prst="rect">
                      <a:avLst/>
                    </a:prstGeom>
                  </pic:spPr>
                </pic:pic>
              </a:graphicData>
            </a:graphic>
          </wp:inline>
        </w:drawing>
      </w:r>
    </w:p>
    <w:p w14:paraId="3AD009B1" w14:textId="5A109FD2" w:rsidR="00FB3E3D" w:rsidRDefault="00FB3E3D" w:rsidP="00E50F6E">
      <w:pPr>
        <w:rPr>
          <w:b/>
          <w:bCs/>
        </w:rPr>
      </w:pPr>
    </w:p>
    <w:p w14:paraId="4AD010EF" w14:textId="2B266BE7" w:rsidR="00FB3E3D" w:rsidRDefault="00FB3E3D" w:rsidP="00AF366D">
      <w:pPr>
        <w:jc w:val="center"/>
        <w:rPr>
          <w:b/>
          <w:bCs/>
        </w:rPr>
      </w:pPr>
    </w:p>
    <w:p w14:paraId="4639F2D0" w14:textId="77777777" w:rsidR="00FB3E3D" w:rsidRPr="00E50F6E" w:rsidRDefault="00FB3E3D" w:rsidP="00AF366D">
      <w:pPr>
        <w:jc w:val="center"/>
        <w:rPr>
          <w:rFonts w:cstheme="minorHAnsi"/>
          <w:b/>
          <w:bCs/>
          <w:sz w:val="22"/>
          <w:szCs w:val="22"/>
        </w:rPr>
      </w:pPr>
    </w:p>
    <w:p w14:paraId="3F2DB86B" w14:textId="5808C606" w:rsidR="00FB3E3D" w:rsidRPr="00E50F6E" w:rsidRDefault="00FB3E3D" w:rsidP="00AF366D">
      <w:pPr>
        <w:jc w:val="center"/>
        <w:rPr>
          <w:rFonts w:cstheme="minorHAnsi"/>
          <w:b/>
          <w:bCs/>
          <w:sz w:val="22"/>
          <w:szCs w:val="22"/>
        </w:rPr>
      </w:pPr>
    </w:p>
    <w:p w14:paraId="63A1B642" w14:textId="77777777" w:rsidR="00FB3E3D" w:rsidRPr="00E50F6E" w:rsidRDefault="00FB3E3D" w:rsidP="00AF366D">
      <w:pPr>
        <w:jc w:val="center"/>
        <w:rPr>
          <w:rFonts w:cstheme="minorHAnsi"/>
          <w:b/>
          <w:bCs/>
          <w:sz w:val="22"/>
          <w:szCs w:val="22"/>
        </w:rPr>
      </w:pPr>
    </w:p>
    <w:p w14:paraId="0677DEF2" w14:textId="2BA3E53E" w:rsidR="00772A1C" w:rsidRPr="00E50F6E" w:rsidRDefault="00FB3E3D" w:rsidP="00772A1C">
      <w:pPr>
        <w:jc w:val="center"/>
        <w:rPr>
          <w:rFonts w:cstheme="minorHAnsi"/>
          <w:b/>
          <w:bCs/>
          <w:sz w:val="56"/>
          <w:szCs w:val="56"/>
        </w:rPr>
      </w:pPr>
      <w:r w:rsidRPr="00E50F6E">
        <w:rPr>
          <w:rFonts w:cstheme="minorHAnsi"/>
          <w:b/>
          <w:bCs/>
          <w:sz w:val="56"/>
          <w:szCs w:val="56"/>
        </w:rPr>
        <w:t>Baseball Victoria</w:t>
      </w:r>
      <w:r w:rsidR="00772A1C" w:rsidRPr="00E50F6E">
        <w:rPr>
          <w:rFonts w:cstheme="minorHAnsi"/>
          <w:b/>
          <w:bCs/>
          <w:sz w:val="56"/>
          <w:szCs w:val="56"/>
        </w:rPr>
        <w:t xml:space="preserve"> </w:t>
      </w:r>
      <w:r w:rsidR="00AF22E7" w:rsidRPr="00E50F6E">
        <w:rPr>
          <w:rFonts w:cstheme="minorHAnsi"/>
          <w:b/>
          <w:bCs/>
          <w:sz w:val="56"/>
          <w:szCs w:val="56"/>
        </w:rPr>
        <w:t>Hall of Fame</w:t>
      </w:r>
    </w:p>
    <w:p w14:paraId="740A058B" w14:textId="77777777" w:rsidR="008F2EEA" w:rsidRPr="00E50F6E" w:rsidRDefault="008F2EEA" w:rsidP="00AF366D">
      <w:pPr>
        <w:jc w:val="center"/>
        <w:rPr>
          <w:rFonts w:cstheme="minorHAnsi"/>
          <w:b/>
          <w:bCs/>
          <w:sz w:val="56"/>
          <w:szCs w:val="56"/>
        </w:rPr>
      </w:pPr>
    </w:p>
    <w:p w14:paraId="034C3C49" w14:textId="65E74334" w:rsidR="00AF22E7" w:rsidRPr="00E50F6E" w:rsidRDefault="00772A1C" w:rsidP="00AF366D">
      <w:pPr>
        <w:jc w:val="center"/>
        <w:rPr>
          <w:rFonts w:cstheme="minorHAnsi"/>
          <w:b/>
          <w:bCs/>
          <w:sz w:val="56"/>
          <w:szCs w:val="56"/>
        </w:rPr>
      </w:pPr>
      <w:r w:rsidRPr="00E50F6E">
        <w:rPr>
          <w:rFonts w:cstheme="minorHAnsi"/>
          <w:b/>
          <w:bCs/>
          <w:sz w:val="56"/>
          <w:szCs w:val="56"/>
        </w:rPr>
        <w:t xml:space="preserve">Selection </w:t>
      </w:r>
      <w:r w:rsidR="00AF22E7" w:rsidRPr="00E50F6E">
        <w:rPr>
          <w:rFonts w:cstheme="minorHAnsi"/>
          <w:b/>
          <w:bCs/>
          <w:sz w:val="56"/>
          <w:szCs w:val="56"/>
        </w:rPr>
        <w:t>Criteria</w:t>
      </w:r>
      <w:r w:rsidR="008D1070" w:rsidRPr="00E50F6E">
        <w:rPr>
          <w:rFonts w:cstheme="minorHAnsi"/>
          <w:b/>
          <w:bCs/>
          <w:sz w:val="56"/>
          <w:szCs w:val="56"/>
        </w:rPr>
        <w:t xml:space="preserve"> &amp; Process</w:t>
      </w:r>
    </w:p>
    <w:p w14:paraId="75FE3558" w14:textId="25DC228D" w:rsidR="00AF22E7" w:rsidRDefault="00AF22E7"/>
    <w:p w14:paraId="59C7EBFA" w14:textId="77777777" w:rsidR="00FB3E3D" w:rsidRDefault="00FB3E3D">
      <w:pPr>
        <w:rPr>
          <w:b/>
          <w:bCs/>
        </w:rPr>
      </w:pPr>
      <w:r>
        <w:rPr>
          <w:b/>
          <w:bCs/>
        </w:rPr>
        <w:br w:type="page"/>
      </w:r>
    </w:p>
    <w:p w14:paraId="26A9A102" w14:textId="0C512257" w:rsidR="00FB3E3D" w:rsidRPr="00E50F6E" w:rsidRDefault="008F2EEA"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lastRenderedPageBreak/>
        <w:t>BASEBALL</w:t>
      </w:r>
      <w:r w:rsidR="008510B9" w:rsidRPr="00E50F6E">
        <w:rPr>
          <w:rFonts w:asciiTheme="minorHAnsi" w:hAnsiTheme="minorHAnsi" w:cstheme="minorHAnsi"/>
          <w:b/>
          <w:bCs/>
          <w:caps/>
          <w:sz w:val="22"/>
          <w:szCs w:val="22"/>
        </w:rPr>
        <w:t xml:space="preserve"> VICTORIA</w:t>
      </w:r>
      <w:r w:rsidRPr="00E50F6E">
        <w:rPr>
          <w:rFonts w:asciiTheme="minorHAnsi" w:hAnsiTheme="minorHAnsi" w:cstheme="minorHAnsi"/>
          <w:b/>
          <w:bCs/>
          <w:caps/>
          <w:sz w:val="22"/>
          <w:szCs w:val="22"/>
        </w:rPr>
        <w:t xml:space="preserve"> HALL OF FAME</w:t>
      </w:r>
    </w:p>
    <w:p w14:paraId="618D32E2" w14:textId="11BE85D5" w:rsidR="008F2EEA" w:rsidRPr="00E50F6E" w:rsidRDefault="008F2EEA" w:rsidP="008F2EEA">
      <w:pPr>
        <w:pStyle w:val="NormalWeb"/>
        <w:numPr>
          <w:ilvl w:val="0"/>
          <w:numId w:val="8"/>
        </w:numPr>
        <w:jc w:val="both"/>
        <w:rPr>
          <w:rFonts w:asciiTheme="minorHAnsi" w:hAnsiTheme="minorHAnsi" w:cstheme="minorHAnsi"/>
          <w:sz w:val="21"/>
          <w:szCs w:val="21"/>
        </w:rPr>
      </w:pPr>
      <w:r w:rsidRPr="00E50F6E">
        <w:rPr>
          <w:rFonts w:asciiTheme="minorHAnsi" w:hAnsiTheme="minorHAnsi" w:cstheme="minorHAnsi"/>
          <w:sz w:val="22"/>
          <w:szCs w:val="22"/>
        </w:rPr>
        <w:t xml:space="preserve">The Baseball Victoria Hall of Fame was established in 2024 to honour and preserve the legacy of individuals who have made outstanding contributions to baseball in Victoria. The Hall of Fame recognises excellence across all aspects of the game, including players, managers, administrators, umpires, and scorers who have demonstrated exceptional dedication and achievement at grassroots, state, national, and international levels. </w:t>
      </w:r>
    </w:p>
    <w:p w14:paraId="18ECA8C8" w14:textId="4BA05943" w:rsidR="008F2EEA" w:rsidRPr="00E50F6E" w:rsidRDefault="008F2EEA" w:rsidP="008F2EEA">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 xml:space="preserve">Within the bounds of the agreed budget, Baseball Victoria will be responsible for managing and implementing agreed actions relating to the administration of the Baseball Victoria Hall of Fame, with the support of the Baseball Victoria History and Recognition Working Group as required. </w:t>
      </w:r>
    </w:p>
    <w:p w14:paraId="2AE2DBD8" w14:textId="1A3809BF" w:rsidR="00287503" w:rsidRPr="00E50F6E" w:rsidRDefault="008F2EEA" w:rsidP="008F2EEA">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 xml:space="preserve">Baseball Victoria recognises the national significance and place of the Baseball Australia Hall of Fame, and places importance on positioning the Baseball Victoria Hall of Fame as a complementary </w:t>
      </w:r>
      <w:r w:rsidR="00AB65D1">
        <w:rPr>
          <w:rFonts w:asciiTheme="minorHAnsi" w:hAnsiTheme="minorHAnsi" w:cstheme="minorHAnsi"/>
          <w:sz w:val="22"/>
          <w:szCs w:val="22"/>
        </w:rPr>
        <w:t>s</w:t>
      </w:r>
      <w:r w:rsidRPr="00E50F6E">
        <w:rPr>
          <w:rFonts w:asciiTheme="minorHAnsi" w:hAnsiTheme="minorHAnsi" w:cstheme="minorHAnsi"/>
          <w:sz w:val="22"/>
          <w:szCs w:val="22"/>
        </w:rPr>
        <w:t>tate-based program underpinning the National Hall of Fame scheme.</w:t>
      </w:r>
    </w:p>
    <w:p w14:paraId="4A13CBCF" w14:textId="5F51D9E2" w:rsidR="008F2EEA" w:rsidRPr="00E50F6E" w:rsidRDefault="008F2EEA" w:rsidP="008510B9">
      <w:pPr>
        <w:pStyle w:val="NormalWeb"/>
        <w:jc w:val="both"/>
        <w:rPr>
          <w:rFonts w:asciiTheme="minorHAnsi" w:hAnsiTheme="minorHAnsi" w:cstheme="minorHAnsi"/>
          <w:sz w:val="22"/>
          <w:szCs w:val="22"/>
        </w:rPr>
      </w:pPr>
    </w:p>
    <w:p w14:paraId="272478D9" w14:textId="2765BE10" w:rsidR="008F2EEA" w:rsidRPr="00E50F6E" w:rsidRDefault="008F2EEA"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t>BASEBALL VICTO</w:t>
      </w:r>
      <w:r w:rsidR="00D679CF" w:rsidRPr="00E50F6E">
        <w:rPr>
          <w:rFonts w:asciiTheme="minorHAnsi" w:hAnsiTheme="minorHAnsi" w:cstheme="minorHAnsi"/>
          <w:b/>
          <w:bCs/>
          <w:caps/>
          <w:sz w:val="22"/>
          <w:szCs w:val="22"/>
        </w:rPr>
        <w:t>R</w:t>
      </w:r>
      <w:r w:rsidRPr="00E50F6E">
        <w:rPr>
          <w:rFonts w:asciiTheme="minorHAnsi" w:hAnsiTheme="minorHAnsi" w:cstheme="minorHAnsi"/>
          <w:b/>
          <w:bCs/>
          <w:caps/>
          <w:sz w:val="22"/>
          <w:szCs w:val="22"/>
        </w:rPr>
        <w:t>IA HISTORY AND RECOGNITION WORKING GROUP</w:t>
      </w:r>
    </w:p>
    <w:p w14:paraId="3E082C59" w14:textId="3F48FF88" w:rsidR="00FB3E3D" w:rsidRPr="00E50F6E" w:rsidRDefault="00FB3E3D" w:rsidP="00FB3E3D">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The Baseball Victoria History and Recognition Working Group</w:t>
      </w:r>
      <w:r w:rsidR="008F2EEA" w:rsidRPr="00E50F6E">
        <w:rPr>
          <w:rFonts w:asciiTheme="minorHAnsi" w:hAnsiTheme="minorHAnsi" w:cstheme="minorHAnsi"/>
          <w:sz w:val="22"/>
          <w:szCs w:val="22"/>
        </w:rPr>
        <w:t xml:space="preserve"> </w:t>
      </w:r>
      <w:r w:rsidRPr="00E50F6E">
        <w:rPr>
          <w:rFonts w:asciiTheme="minorHAnsi" w:hAnsiTheme="minorHAnsi" w:cstheme="minorHAnsi"/>
          <w:sz w:val="22"/>
          <w:szCs w:val="22"/>
        </w:rPr>
        <w:t xml:space="preserve">is the body responsible for managing all aspects of the Baseball Victoria Hall of Fame under the authority and approval of the </w:t>
      </w:r>
      <w:r w:rsidR="006A4167" w:rsidRPr="00E50F6E">
        <w:rPr>
          <w:rFonts w:asciiTheme="minorHAnsi" w:hAnsiTheme="minorHAnsi" w:cstheme="minorHAnsi"/>
          <w:sz w:val="22"/>
          <w:szCs w:val="22"/>
        </w:rPr>
        <w:t>Baseball Victoria</w:t>
      </w:r>
      <w:r w:rsidRPr="00E50F6E">
        <w:rPr>
          <w:rFonts w:asciiTheme="minorHAnsi" w:hAnsiTheme="minorHAnsi" w:cstheme="minorHAnsi"/>
          <w:sz w:val="22"/>
          <w:szCs w:val="22"/>
        </w:rPr>
        <w:t xml:space="preserve"> Board. </w:t>
      </w:r>
    </w:p>
    <w:p w14:paraId="72636D61" w14:textId="31D77359" w:rsidR="008F2EEA" w:rsidRPr="00E50F6E" w:rsidRDefault="002B699C" w:rsidP="008F2EEA">
      <w:pPr>
        <w:numPr>
          <w:ilvl w:val="0"/>
          <w:numId w:val="8"/>
        </w:numPr>
        <w:spacing w:before="120"/>
        <w:jc w:val="both"/>
        <w:rPr>
          <w:rFonts w:cstheme="minorHAnsi"/>
          <w:sz w:val="22"/>
          <w:szCs w:val="22"/>
        </w:rPr>
      </w:pPr>
      <w:r w:rsidRPr="00E50F6E">
        <w:rPr>
          <w:rFonts w:cstheme="minorHAnsi"/>
          <w:sz w:val="22"/>
          <w:szCs w:val="22"/>
        </w:rPr>
        <w:t xml:space="preserve">The </w:t>
      </w:r>
      <w:r w:rsidR="008F2EEA" w:rsidRPr="00E50F6E">
        <w:rPr>
          <w:rFonts w:cstheme="minorHAnsi"/>
          <w:sz w:val="22"/>
          <w:szCs w:val="22"/>
        </w:rPr>
        <w:t xml:space="preserve">Baseball Victoria History and Recognition Working Group </w:t>
      </w:r>
      <w:r w:rsidRPr="00E50F6E">
        <w:rPr>
          <w:rFonts w:cstheme="minorHAnsi"/>
          <w:sz w:val="22"/>
          <w:szCs w:val="22"/>
        </w:rPr>
        <w:t>is appointed by the Baseball Victoria Board</w:t>
      </w:r>
      <w:r w:rsidR="008F2EEA" w:rsidRPr="00E50F6E">
        <w:rPr>
          <w:rFonts w:cstheme="minorHAnsi"/>
          <w:sz w:val="22"/>
          <w:szCs w:val="22"/>
        </w:rPr>
        <w:t xml:space="preserve"> and</w:t>
      </w:r>
      <w:r w:rsidR="00FB3E3D" w:rsidRPr="00E50F6E">
        <w:rPr>
          <w:rFonts w:cstheme="minorHAnsi"/>
          <w:sz w:val="22"/>
          <w:szCs w:val="22"/>
        </w:rPr>
        <w:t xml:space="preserve"> </w:t>
      </w:r>
      <w:r w:rsidR="008F2EEA" w:rsidRPr="00E50F6E">
        <w:rPr>
          <w:rFonts w:cstheme="minorHAnsi"/>
          <w:sz w:val="22"/>
          <w:szCs w:val="22"/>
        </w:rPr>
        <w:t>is responsible</w:t>
      </w:r>
      <w:r w:rsidR="00FB3E3D" w:rsidRPr="00E50F6E">
        <w:rPr>
          <w:rFonts w:cstheme="minorHAnsi"/>
          <w:sz w:val="22"/>
          <w:szCs w:val="22"/>
        </w:rPr>
        <w:t xml:space="preserve"> for</w:t>
      </w:r>
      <w:r w:rsidR="008F2EEA" w:rsidRPr="00E50F6E">
        <w:rPr>
          <w:rFonts w:cstheme="minorHAnsi"/>
          <w:sz w:val="22"/>
          <w:szCs w:val="22"/>
        </w:rPr>
        <w:t>:</w:t>
      </w:r>
    </w:p>
    <w:p w14:paraId="1315DEB0" w14:textId="3B4DB468"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the creation and maintenance of the Baseball Victoria Hall of Fame</w:t>
      </w:r>
      <w:r w:rsidR="008F2EEA" w:rsidRPr="00E50F6E">
        <w:rPr>
          <w:rFonts w:cstheme="minorHAnsi"/>
          <w:sz w:val="22"/>
          <w:szCs w:val="22"/>
        </w:rPr>
        <w:t>; and</w:t>
      </w:r>
      <w:r w:rsidRPr="00E50F6E">
        <w:rPr>
          <w:rFonts w:cstheme="minorHAnsi"/>
          <w:sz w:val="22"/>
          <w:szCs w:val="22"/>
        </w:rPr>
        <w:t xml:space="preserve"> </w:t>
      </w:r>
    </w:p>
    <w:p w14:paraId="4FE46E13" w14:textId="70EEE7EA"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supporting policies, guidelines and procedural documentation</w:t>
      </w:r>
      <w:r w:rsidR="008F2EEA" w:rsidRPr="00E50F6E">
        <w:rPr>
          <w:rFonts w:cstheme="minorHAnsi"/>
          <w:sz w:val="22"/>
          <w:szCs w:val="22"/>
        </w:rPr>
        <w:t>;</w:t>
      </w:r>
      <w:r w:rsidRPr="00E50F6E">
        <w:rPr>
          <w:rFonts w:cstheme="minorHAnsi"/>
          <w:sz w:val="22"/>
          <w:szCs w:val="22"/>
        </w:rPr>
        <w:t xml:space="preserve"> </w:t>
      </w:r>
      <w:r w:rsidR="008F2EEA" w:rsidRPr="00E50F6E">
        <w:rPr>
          <w:rFonts w:cstheme="minorHAnsi"/>
          <w:sz w:val="22"/>
          <w:szCs w:val="22"/>
        </w:rPr>
        <w:t>and</w:t>
      </w:r>
    </w:p>
    <w:p w14:paraId="72EDBFCD" w14:textId="789AA92B"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the preservation of Baseball Victoria Hall of Fame history and memorability</w:t>
      </w:r>
      <w:r w:rsidR="008F2EEA" w:rsidRPr="00E50F6E">
        <w:rPr>
          <w:rFonts w:cstheme="minorHAnsi"/>
          <w:sz w:val="22"/>
          <w:szCs w:val="22"/>
        </w:rPr>
        <w:t>; and</w:t>
      </w:r>
    </w:p>
    <w:p w14:paraId="3938B3C5" w14:textId="68D5C946"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 xml:space="preserve">the </w:t>
      </w:r>
      <w:r w:rsidR="006A4167" w:rsidRPr="00E50F6E">
        <w:rPr>
          <w:rFonts w:cstheme="minorHAnsi"/>
          <w:sz w:val="22"/>
          <w:szCs w:val="22"/>
        </w:rPr>
        <w:t>Baseball Victoria</w:t>
      </w:r>
      <w:r w:rsidRPr="00E50F6E">
        <w:rPr>
          <w:rFonts w:cstheme="minorHAnsi"/>
          <w:sz w:val="22"/>
          <w:szCs w:val="22"/>
        </w:rPr>
        <w:t xml:space="preserve"> H</w:t>
      </w:r>
      <w:r w:rsidR="00960B3D" w:rsidRPr="00E50F6E">
        <w:rPr>
          <w:rFonts w:cstheme="minorHAnsi"/>
          <w:sz w:val="22"/>
          <w:szCs w:val="22"/>
        </w:rPr>
        <w:t xml:space="preserve">all of </w:t>
      </w:r>
      <w:r w:rsidRPr="00E50F6E">
        <w:rPr>
          <w:rFonts w:cstheme="minorHAnsi"/>
          <w:sz w:val="22"/>
          <w:szCs w:val="22"/>
        </w:rPr>
        <w:t>F</w:t>
      </w:r>
      <w:r w:rsidR="00960B3D" w:rsidRPr="00E50F6E">
        <w:rPr>
          <w:rFonts w:cstheme="minorHAnsi"/>
          <w:sz w:val="22"/>
          <w:szCs w:val="22"/>
        </w:rPr>
        <w:t>ame</w:t>
      </w:r>
      <w:r w:rsidRPr="00E50F6E">
        <w:rPr>
          <w:rFonts w:cstheme="minorHAnsi"/>
          <w:sz w:val="22"/>
          <w:szCs w:val="22"/>
        </w:rPr>
        <w:t xml:space="preserve"> nomination, voting and induction processes</w:t>
      </w:r>
      <w:r w:rsidR="008F2EEA" w:rsidRPr="00E50F6E">
        <w:rPr>
          <w:rFonts w:cstheme="minorHAnsi"/>
          <w:sz w:val="22"/>
          <w:szCs w:val="22"/>
        </w:rPr>
        <w:t>;</w:t>
      </w:r>
      <w:r w:rsidRPr="00E50F6E">
        <w:rPr>
          <w:rFonts w:cstheme="minorHAnsi"/>
          <w:sz w:val="22"/>
          <w:szCs w:val="22"/>
        </w:rPr>
        <w:t xml:space="preserve"> and</w:t>
      </w:r>
    </w:p>
    <w:p w14:paraId="1D7F0F11" w14:textId="589D0E51"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 xml:space="preserve">developing and maintaining award recognition protocols for inductees. </w:t>
      </w:r>
    </w:p>
    <w:p w14:paraId="6ABDFF05" w14:textId="125A4251" w:rsidR="008F2EEA" w:rsidRPr="00E50F6E" w:rsidRDefault="008F2EEA" w:rsidP="00882527">
      <w:pPr>
        <w:pStyle w:val="NormalWeb"/>
        <w:jc w:val="both"/>
        <w:rPr>
          <w:rFonts w:asciiTheme="minorHAnsi" w:hAnsiTheme="minorHAnsi" w:cstheme="minorHAnsi"/>
          <w:sz w:val="22"/>
          <w:szCs w:val="22"/>
        </w:rPr>
      </w:pPr>
    </w:p>
    <w:p w14:paraId="229BC15E" w14:textId="5E0AF36A" w:rsidR="008F2EEA" w:rsidRPr="00E50F6E" w:rsidRDefault="008F2EEA" w:rsidP="00287503">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t>HALL OF FAME COMMITTEE</w:t>
      </w:r>
    </w:p>
    <w:p w14:paraId="4B06D525" w14:textId="5F5076FE"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Following the inaugural inductions to the Baseball Victoria Hall of Fame, the Baseball Victoria History and Recognition Working Group will appoint two (2) Hall of Fame inductees to serve on the Hall of Fame Selection Committee for a period of 12 months.</w:t>
      </w:r>
    </w:p>
    <w:p w14:paraId="602BCBAC" w14:textId="77777777"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This Committee will review and consider new members to be inducted into the Baseball Victoria Hall of Fame.</w:t>
      </w:r>
    </w:p>
    <w:p w14:paraId="0B318085" w14:textId="39DF8809"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The two (2) Hall of Fame representatives on the Committee will be selected by the History and Recognition Working Group based on established criteria.</w:t>
      </w:r>
    </w:p>
    <w:p w14:paraId="530219EB" w14:textId="77777777" w:rsidR="00287503" w:rsidRPr="00E50F6E" w:rsidRDefault="00287503" w:rsidP="008510B9">
      <w:pPr>
        <w:spacing w:before="100" w:beforeAutospacing="1" w:after="100" w:afterAutospacing="1"/>
        <w:rPr>
          <w:rFonts w:eastAsia="Times New Roman" w:cstheme="minorHAnsi"/>
          <w:sz w:val="22"/>
          <w:szCs w:val="22"/>
          <w:lang w:eastAsia="en-GB"/>
        </w:rPr>
      </w:pPr>
    </w:p>
    <w:p w14:paraId="50650358" w14:textId="77777777" w:rsidR="0024201E" w:rsidRPr="00E50F6E" w:rsidRDefault="0024201E">
      <w:pPr>
        <w:rPr>
          <w:rFonts w:eastAsia="Times New Roman" w:cstheme="minorHAnsi"/>
          <w:b/>
          <w:bCs/>
          <w:caps/>
          <w:sz w:val="22"/>
          <w:szCs w:val="22"/>
        </w:rPr>
      </w:pPr>
      <w:r w:rsidRPr="00E50F6E">
        <w:rPr>
          <w:rFonts w:cstheme="minorHAnsi"/>
          <w:b/>
          <w:bCs/>
          <w:caps/>
          <w:sz w:val="22"/>
          <w:szCs w:val="22"/>
        </w:rPr>
        <w:br w:type="page"/>
      </w:r>
    </w:p>
    <w:p w14:paraId="33331986" w14:textId="61107BAA" w:rsidR="00AF22E7" w:rsidRPr="00E50F6E" w:rsidRDefault="00AF366D"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lastRenderedPageBreak/>
        <w:t>Nominations</w:t>
      </w:r>
    </w:p>
    <w:p w14:paraId="582BE225" w14:textId="77777777" w:rsidR="008510B9" w:rsidRPr="00E50F6E" w:rsidRDefault="008510B9">
      <w:pPr>
        <w:rPr>
          <w:rFonts w:cstheme="minorHAnsi"/>
          <w:b/>
          <w:bCs/>
          <w:sz w:val="22"/>
          <w:szCs w:val="22"/>
        </w:rPr>
      </w:pPr>
    </w:p>
    <w:p w14:paraId="29B6867A" w14:textId="339437C2" w:rsidR="00AF366D" w:rsidRPr="00E50F6E" w:rsidRDefault="008F2EEA">
      <w:pPr>
        <w:rPr>
          <w:rFonts w:cstheme="minorHAnsi"/>
          <w:b/>
          <w:bCs/>
          <w:sz w:val="22"/>
          <w:szCs w:val="22"/>
        </w:rPr>
      </w:pPr>
      <w:r w:rsidRPr="00E50F6E">
        <w:rPr>
          <w:rFonts w:cstheme="minorHAnsi"/>
          <w:b/>
          <w:bCs/>
          <w:sz w:val="22"/>
          <w:szCs w:val="22"/>
        </w:rPr>
        <w:t>4</w:t>
      </w:r>
      <w:r w:rsidR="00AF366D" w:rsidRPr="00E50F6E">
        <w:rPr>
          <w:rFonts w:cstheme="minorHAnsi"/>
          <w:b/>
          <w:bCs/>
          <w:sz w:val="22"/>
          <w:szCs w:val="22"/>
        </w:rPr>
        <w:t>.1 Criteria for Baseball Victoria Hall of Fame Nominations</w:t>
      </w:r>
    </w:p>
    <w:p w14:paraId="70ED29AD" w14:textId="34B24F2F" w:rsidR="009C099D" w:rsidRPr="00E50F6E" w:rsidRDefault="00AF366D" w:rsidP="00884891">
      <w:pPr>
        <w:pStyle w:val="ListParagraph"/>
        <w:numPr>
          <w:ilvl w:val="0"/>
          <w:numId w:val="2"/>
        </w:numPr>
        <w:spacing w:before="120"/>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Nominees must have had a prolonged impact on the game of Baseball within </w:t>
      </w:r>
      <w:r w:rsidR="009C099D" w:rsidRPr="00E50F6E">
        <w:rPr>
          <w:rFonts w:asciiTheme="minorHAnsi" w:hAnsiTheme="minorHAnsi" w:cstheme="minorHAnsi"/>
          <w:sz w:val="22"/>
          <w:szCs w:val="22"/>
        </w:rPr>
        <w:t>Victoria</w:t>
      </w:r>
      <w:r w:rsidRPr="00E50F6E">
        <w:rPr>
          <w:rFonts w:asciiTheme="minorHAnsi" w:hAnsiTheme="minorHAnsi" w:cstheme="minorHAnsi"/>
          <w:sz w:val="22"/>
          <w:szCs w:val="22"/>
        </w:rPr>
        <w:t>.</w:t>
      </w:r>
    </w:p>
    <w:p w14:paraId="39CCB223" w14:textId="77777777" w:rsidR="00772A1C" w:rsidRPr="00E50F6E" w:rsidRDefault="009C099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Nominees must have shown </w:t>
      </w:r>
    </w:p>
    <w:p w14:paraId="047AA794" w14:textId="427097C5" w:rsidR="009C099D" w:rsidRPr="00E50F6E" w:rsidRDefault="009C099D" w:rsidP="00D679CF">
      <w:pPr>
        <w:pStyle w:val="ListParagraph"/>
        <w:numPr>
          <w:ilvl w:val="1"/>
          <w:numId w:val="2"/>
        </w:numPr>
        <w:jc w:val="both"/>
        <w:rPr>
          <w:rFonts w:asciiTheme="minorHAnsi" w:hAnsiTheme="minorHAnsi" w:cstheme="minorHAnsi"/>
          <w:sz w:val="22"/>
          <w:szCs w:val="22"/>
        </w:rPr>
      </w:pPr>
      <w:r w:rsidRPr="00E50F6E">
        <w:rPr>
          <w:rFonts w:asciiTheme="minorHAnsi" w:hAnsiTheme="minorHAnsi" w:cstheme="minorHAnsi"/>
          <w:sz w:val="22"/>
          <w:szCs w:val="22"/>
        </w:rPr>
        <w:t>dominance in their era for on-field performance as a player or coach</w:t>
      </w:r>
      <w:r w:rsidR="008F2EEA" w:rsidRPr="00E50F6E">
        <w:rPr>
          <w:rFonts w:asciiTheme="minorHAnsi" w:hAnsiTheme="minorHAnsi" w:cstheme="minorHAnsi"/>
          <w:sz w:val="22"/>
          <w:szCs w:val="22"/>
        </w:rPr>
        <w:t>;</w:t>
      </w:r>
      <w:r w:rsidR="00772A1C" w:rsidRPr="00E50F6E">
        <w:rPr>
          <w:rFonts w:asciiTheme="minorHAnsi" w:hAnsiTheme="minorHAnsi" w:cstheme="minorHAnsi"/>
          <w:sz w:val="22"/>
          <w:szCs w:val="22"/>
        </w:rPr>
        <w:t xml:space="preserve"> or </w:t>
      </w:r>
    </w:p>
    <w:p w14:paraId="792E3E77" w14:textId="495B3055" w:rsidR="009C099D" w:rsidRPr="00E50F6E" w:rsidRDefault="009C099D" w:rsidP="00D679CF">
      <w:pPr>
        <w:pStyle w:val="ListParagraph"/>
        <w:numPr>
          <w:ilvl w:val="1"/>
          <w:numId w:val="2"/>
        </w:numPr>
        <w:jc w:val="both"/>
        <w:rPr>
          <w:rFonts w:asciiTheme="minorHAnsi" w:hAnsiTheme="minorHAnsi" w:cstheme="minorHAnsi"/>
          <w:sz w:val="22"/>
          <w:szCs w:val="22"/>
        </w:rPr>
      </w:pPr>
      <w:r w:rsidRPr="00E50F6E">
        <w:rPr>
          <w:rFonts w:asciiTheme="minorHAnsi" w:hAnsiTheme="minorHAnsi" w:cstheme="minorHAnsi"/>
          <w:sz w:val="22"/>
          <w:szCs w:val="22"/>
        </w:rPr>
        <w:t>outstanding contribution to the sport in the realms of administration, officiating (umpiring and scoring) and media.</w:t>
      </w:r>
    </w:p>
    <w:p w14:paraId="055A825E" w14:textId="3D3A2A81" w:rsidR="00AB4FFC" w:rsidRPr="00E50F6E" w:rsidRDefault="00AF366D"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rPr>
        <w:t>Nominees must have given extraordinary service in the interest of Baseball Victoria</w:t>
      </w:r>
      <w:r w:rsidR="009C099D" w:rsidRPr="00E50F6E">
        <w:rPr>
          <w:rFonts w:asciiTheme="minorHAnsi" w:hAnsiTheme="minorHAnsi" w:cstheme="minorHAnsi"/>
          <w:sz w:val="22"/>
          <w:szCs w:val="22"/>
        </w:rPr>
        <w:t xml:space="preserve"> and Victorian baseball</w:t>
      </w:r>
      <w:r w:rsidRPr="00E50F6E">
        <w:rPr>
          <w:rFonts w:asciiTheme="minorHAnsi" w:hAnsiTheme="minorHAnsi" w:cstheme="minorHAnsi"/>
          <w:sz w:val="22"/>
          <w:szCs w:val="22"/>
        </w:rPr>
        <w:t>.</w:t>
      </w:r>
    </w:p>
    <w:p w14:paraId="7B7D720C" w14:textId="4C27CA32" w:rsidR="002536AB" w:rsidRPr="00E50F6E" w:rsidRDefault="000A6968"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rPr>
        <w:t>There is no limit on the number of times a n</w:t>
      </w:r>
      <w:r w:rsidR="002536AB" w:rsidRPr="00E50F6E">
        <w:rPr>
          <w:rFonts w:asciiTheme="minorHAnsi" w:hAnsiTheme="minorHAnsi" w:cstheme="minorHAnsi"/>
          <w:sz w:val="22"/>
          <w:szCs w:val="22"/>
        </w:rPr>
        <w:t>omine</w:t>
      </w:r>
      <w:r w:rsidRPr="00E50F6E">
        <w:rPr>
          <w:rFonts w:asciiTheme="minorHAnsi" w:hAnsiTheme="minorHAnsi" w:cstheme="minorHAnsi"/>
          <w:sz w:val="22"/>
          <w:szCs w:val="22"/>
        </w:rPr>
        <w:t>e</w:t>
      </w:r>
      <w:r w:rsidR="002536AB" w:rsidRPr="00E50F6E">
        <w:rPr>
          <w:rFonts w:asciiTheme="minorHAnsi" w:hAnsiTheme="minorHAnsi" w:cstheme="minorHAnsi"/>
          <w:sz w:val="22"/>
          <w:szCs w:val="22"/>
        </w:rPr>
        <w:t xml:space="preserve"> can be nominated.</w:t>
      </w:r>
    </w:p>
    <w:p w14:paraId="3109F8B4" w14:textId="1CF0D029" w:rsidR="00317BE4" w:rsidRPr="00E50F6E" w:rsidRDefault="00317BE4"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Nominees as a player or coach must have participated in a competition, league or team as a registered player of a Baseball Victoria Club, State Team</w:t>
      </w:r>
      <w:r w:rsidR="002536AB" w:rsidRPr="00E50F6E">
        <w:rPr>
          <w:rFonts w:asciiTheme="minorHAnsi" w:hAnsiTheme="minorHAnsi" w:cstheme="minorHAnsi"/>
          <w:sz w:val="22"/>
          <w:szCs w:val="22"/>
          <w:lang w:val="en-US"/>
        </w:rPr>
        <w:t>,</w:t>
      </w:r>
      <w:r w:rsidRPr="00E50F6E">
        <w:rPr>
          <w:rFonts w:asciiTheme="minorHAnsi" w:hAnsiTheme="minorHAnsi" w:cstheme="minorHAnsi"/>
          <w:sz w:val="22"/>
          <w:szCs w:val="22"/>
          <w:lang w:val="en-US"/>
        </w:rPr>
        <w:t xml:space="preserve"> Victorian based Australian Baseball League team</w:t>
      </w:r>
      <w:r w:rsidR="005E7E9A" w:rsidRPr="00E50F6E">
        <w:rPr>
          <w:rFonts w:asciiTheme="minorHAnsi" w:hAnsiTheme="minorHAnsi" w:cstheme="minorHAnsi"/>
          <w:sz w:val="22"/>
          <w:szCs w:val="22"/>
          <w:lang w:val="en-US"/>
        </w:rPr>
        <w:t>,</w:t>
      </w:r>
      <w:r w:rsidR="002536AB" w:rsidRPr="00E50F6E">
        <w:rPr>
          <w:rFonts w:asciiTheme="minorHAnsi" w:hAnsiTheme="minorHAnsi" w:cstheme="minorHAnsi"/>
          <w:sz w:val="22"/>
          <w:szCs w:val="22"/>
          <w:lang w:val="en-US"/>
        </w:rPr>
        <w:t xml:space="preserve"> Major League team</w:t>
      </w:r>
      <w:r w:rsidR="005E7E9A" w:rsidRPr="00E50F6E">
        <w:rPr>
          <w:rFonts w:asciiTheme="minorHAnsi" w:hAnsiTheme="minorHAnsi" w:cstheme="minorHAnsi"/>
          <w:sz w:val="22"/>
          <w:szCs w:val="22"/>
          <w:lang w:val="en-US"/>
        </w:rPr>
        <w:t xml:space="preserve"> or </w:t>
      </w:r>
      <w:r w:rsidR="00E52DA7" w:rsidRPr="00E50F6E">
        <w:rPr>
          <w:rFonts w:asciiTheme="minorHAnsi" w:hAnsiTheme="minorHAnsi" w:cstheme="minorHAnsi"/>
          <w:sz w:val="22"/>
          <w:szCs w:val="22"/>
          <w:lang w:val="en-US"/>
        </w:rPr>
        <w:t xml:space="preserve">other </w:t>
      </w:r>
      <w:r w:rsidR="00940EC0" w:rsidRPr="00E50F6E">
        <w:rPr>
          <w:rFonts w:asciiTheme="minorHAnsi" w:hAnsiTheme="minorHAnsi" w:cstheme="minorHAnsi"/>
          <w:sz w:val="22"/>
          <w:szCs w:val="22"/>
          <w:lang w:val="en-US"/>
        </w:rPr>
        <w:t xml:space="preserve">international </w:t>
      </w:r>
      <w:proofErr w:type="spellStart"/>
      <w:r w:rsidR="00940EC0" w:rsidRPr="00E50F6E">
        <w:rPr>
          <w:rFonts w:asciiTheme="minorHAnsi" w:hAnsiTheme="minorHAnsi" w:cstheme="minorHAnsi"/>
          <w:sz w:val="22"/>
          <w:szCs w:val="22"/>
          <w:lang w:val="en-US"/>
        </w:rPr>
        <w:t>recogni</w:t>
      </w:r>
      <w:r w:rsidR="00E52DA7" w:rsidRPr="00E50F6E">
        <w:rPr>
          <w:rFonts w:asciiTheme="minorHAnsi" w:hAnsiTheme="minorHAnsi" w:cstheme="minorHAnsi"/>
          <w:sz w:val="22"/>
          <w:szCs w:val="22"/>
          <w:lang w:val="en-US"/>
        </w:rPr>
        <w:t>s</w:t>
      </w:r>
      <w:r w:rsidR="00940EC0" w:rsidRPr="00E50F6E">
        <w:rPr>
          <w:rFonts w:asciiTheme="minorHAnsi" w:hAnsiTheme="minorHAnsi" w:cstheme="minorHAnsi"/>
          <w:sz w:val="22"/>
          <w:szCs w:val="22"/>
          <w:lang w:val="en-US"/>
        </w:rPr>
        <w:t>ed</w:t>
      </w:r>
      <w:proofErr w:type="spellEnd"/>
      <w:r w:rsidR="00940EC0"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L</w:t>
      </w:r>
      <w:r w:rsidR="00940EC0" w:rsidRPr="00E50F6E">
        <w:rPr>
          <w:rFonts w:asciiTheme="minorHAnsi" w:hAnsiTheme="minorHAnsi" w:cstheme="minorHAnsi"/>
          <w:sz w:val="22"/>
          <w:szCs w:val="22"/>
          <w:lang w:val="en-US"/>
        </w:rPr>
        <w:t>eagues</w:t>
      </w:r>
      <w:r w:rsidRPr="00E50F6E">
        <w:rPr>
          <w:rFonts w:asciiTheme="minorHAnsi" w:hAnsiTheme="minorHAnsi" w:cstheme="minorHAnsi"/>
          <w:sz w:val="22"/>
          <w:szCs w:val="22"/>
          <w:lang w:val="en-US"/>
        </w:rPr>
        <w:t>.</w:t>
      </w:r>
    </w:p>
    <w:p w14:paraId="0373F431" w14:textId="66F28C3C" w:rsidR="00AB4FFC"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Selection is based primarily upon on-field excellence, as opposed to long and loyal service to the game. For on-field personnel</w:t>
      </w:r>
      <w:r w:rsidR="00960B3D" w:rsidRPr="00E50F6E">
        <w:rPr>
          <w:rFonts w:asciiTheme="minorHAnsi" w:hAnsiTheme="minorHAnsi" w:cstheme="minorHAnsi"/>
          <w:sz w:val="22"/>
          <w:szCs w:val="22"/>
          <w:lang w:val="en-US"/>
        </w:rPr>
        <w:t xml:space="preserve"> (players, managers and coaches)</w:t>
      </w:r>
      <w:r w:rsidRPr="00E50F6E">
        <w:rPr>
          <w:rFonts w:asciiTheme="minorHAnsi" w:hAnsiTheme="minorHAnsi" w:cstheme="minorHAnsi"/>
          <w:sz w:val="22"/>
          <w:szCs w:val="22"/>
          <w:lang w:val="en-US"/>
        </w:rPr>
        <w:t>, excellence and impact will be evidenced by regular representation at State and National levels, individual awards and outstanding success and achievement on the international stage or professional baseball.</w:t>
      </w:r>
    </w:p>
    <w:p w14:paraId="3EAA8021" w14:textId="50B78615" w:rsidR="00557571"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In recognition of the importance of statistics to the history of baseball, statistical evidence of outstanding performance, applicable to playing and coaching records, must be provided as supporting evidence for Baseball Victoria Hall of Fame nomination.  In the absence of available statistical evidence, potential inductees should be supported through other verifiable means, such as written testimonials and/or oral histories (documented) from multiple sources.</w:t>
      </w:r>
      <w:r w:rsidR="009C099D" w:rsidRPr="00E50F6E">
        <w:rPr>
          <w:rFonts w:asciiTheme="minorHAnsi" w:hAnsiTheme="minorHAnsi" w:cstheme="minorHAnsi"/>
          <w:sz w:val="22"/>
          <w:szCs w:val="22"/>
          <w:lang w:val="en-US"/>
        </w:rPr>
        <w:t xml:space="preserve"> The </w:t>
      </w:r>
      <w:r w:rsidR="008F2EEA" w:rsidRPr="00E50F6E">
        <w:rPr>
          <w:rFonts w:asciiTheme="minorHAnsi" w:hAnsiTheme="minorHAnsi" w:cstheme="minorHAnsi"/>
          <w:sz w:val="22"/>
          <w:szCs w:val="22"/>
        </w:rPr>
        <w:t>Baseball Victoria History and Recognition Working Group</w:t>
      </w:r>
      <w:r w:rsidR="009C099D" w:rsidRPr="00E50F6E">
        <w:rPr>
          <w:rFonts w:asciiTheme="minorHAnsi" w:hAnsiTheme="minorHAnsi" w:cstheme="minorHAnsi"/>
          <w:sz w:val="22"/>
          <w:szCs w:val="22"/>
          <w:lang w:val="en-US"/>
        </w:rPr>
        <w:t xml:space="preserve"> reserves the right to crosscheck information provided in support of nominees at its discretion as part of the validation process.</w:t>
      </w:r>
    </w:p>
    <w:p w14:paraId="7347C299" w14:textId="4971ED03" w:rsidR="00AB4FFC"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 xml:space="preserve">On-field personnel will only be considered for nomination if they have </w:t>
      </w:r>
      <w:proofErr w:type="gramStart"/>
      <w:r w:rsidRPr="00E50F6E">
        <w:rPr>
          <w:rFonts w:asciiTheme="minorHAnsi" w:hAnsiTheme="minorHAnsi" w:cstheme="minorHAnsi"/>
          <w:sz w:val="22"/>
          <w:szCs w:val="22"/>
          <w:lang w:val="en-US"/>
        </w:rPr>
        <w:t>been retired</w:t>
      </w:r>
      <w:proofErr w:type="gramEnd"/>
      <w:r w:rsidRPr="00E50F6E">
        <w:rPr>
          <w:rFonts w:asciiTheme="minorHAnsi" w:hAnsiTheme="minorHAnsi" w:cstheme="minorHAnsi"/>
          <w:sz w:val="22"/>
          <w:szCs w:val="22"/>
          <w:lang w:val="en-US"/>
        </w:rPr>
        <w:t xml:space="preserve"> from their on-field roles for </w:t>
      </w:r>
      <w:r w:rsidR="00D07459" w:rsidRPr="00E50F6E">
        <w:rPr>
          <w:rFonts w:asciiTheme="minorHAnsi" w:hAnsiTheme="minorHAnsi" w:cstheme="minorHAnsi"/>
          <w:sz w:val="22"/>
          <w:szCs w:val="22"/>
          <w:lang w:val="en-US"/>
        </w:rPr>
        <w:t>five years</w:t>
      </w:r>
      <w:r w:rsidRPr="00E50F6E">
        <w:rPr>
          <w:rFonts w:asciiTheme="minorHAnsi" w:hAnsiTheme="minorHAnsi" w:cstheme="minorHAnsi"/>
          <w:sz w:val="22"/>
          <w:szCs w:val="22"/>
          <w:lang w:val="en-US"/>
        </w:rPr>
        <w:t xml:space="preserve">. On-field personnel are considered “retired” if they have not played or coached at </w:t>
      </w:r>
      <w:r w:rsidR="00960B3D" w:rsidRPr="00E50F6E">
        <w:rPr>
          <w:rFonts w:asciiTheme="minorHAnsi" w:hAnsiTheme="minorHAnsi" w:cstheme="minorHAnsi"/>
          <w:sz w:val="22"/>
          <w:szCs w:val="22"/>
          <w:lang w:val="en-US"/>
        </w:rPr>
        <w:t>state and national representative level</w:t>
      </w:r>
      <w:r w:rsidRPr="00E50F6E">
        <w:rPr>
          <w:rFonts w:asciiTheme="minorHAnsi" w:hAnsiTheme="minorHAnsi" w:cstheme="minorHAnsi"/>
          <w:sz w:val="22"/>
          <w:szCs w:val="22"/>
          <w:lang w:val="en-US"/>
        </w:rPr>
        <w:t xml:space="preserve"> or higher levels for </w:t>
      </w:r>
      <w:r w:rsidR="00D07459" w:rsidRPr="00E50F6E">
        <w:rPr>
          <w:rFonts w:asciiTheme="minorHAnsi" w:hAnsiTheme="minorHAnsi" w:cstheme="minorHAnsi"/>
          <w:sz w:val="22"/>
          <w:szCs w:val="22"/>
          <w:lang w:val="en-US"/>
        </w:rPr>
        <w:t>five years</w:t>
      </w:r>
      <w:r w:rsidRPr="00E50F6E">
        <w:rPr>
          <w:rFonts w:asciiTheme="minorHAnsi" w:hAnsiTheme="minorHAnsi" w:cstheme="minorHAnsi"/>
          <w:sz w:val="22"/>
          <w:szCs w:val="22"/>
          <w:lang w:val="en-US"/>
        </w:rPr>
        <w:t>.</w:t>
      </w:r>
    </w:p>
    <w:p w14:paraId="032C2686" w14:textId="3FC23A01" w:rsidR="00AF366D" w:rsidRPr="00E50F6E" w:rsidRDefault="00AF366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Consideration will be given that a nominee must be of good character</w:t>
      </w:r>
      <w:r w:rsidR="00AB4FFC" w:rsidRPr="00E50F6E">
        <w:rPr>
          <w:rFonts w:asciiTheme="minorHAnsi" w:hAnsiTheme="minorHAnsi" w:cstheme="minorHAnsi"/>
          <w:sz w:val="22"/>
          <w:szCs w:val="22"/>
        </w:rPr>
        <w:t xml:space="preserve"> and integrity</w:t>
      </w:r>
      <w:r w:rsidRPr="00E50F6E">
        <w:rPr>
          <w:rFonts w:asciiTheme="minorHAnsi" w:hAnsiTheme="minorHAnsi" w:cstheme="minorHAnsi"/>
          <w:sz w:val="22"/>
          <w:szCs w:val="22"/>
        </w:rPr>
        <w:t xml:space="preserve"> and not to be deemed to have brought the game of Baseball into disrepute by inappropriate behaviour either on or off the field.</w:t>
      </w:r>
      <w:r w:rsidR="002536AB" w:rsidRPr="00E50F6E">
        <w:rPr>
          <w:rFonts w:asciiTheme="minorHAnsi" w:hAnsiTheme="minorHAnsi" w:cstheme="minorHAnsi"/>
          <w:sz w:val="22"/>
          <w:szCs w:val="22"/>
        </w:rPr>
        <w:t xml:space="preserve"> The </w:t>
      </w:r>
      <w:r w:rsidR="008F2EEA" w:rsidRPr="00E50F6E">
        <w:rPr>
          <w:rFonts w:asciiTheme="minorHAnsi" w:hAnsiTheme="minorHAnsi" w:cstheme="minorHAnsi"/>
          <w:sz w:val="22"/>
          <w:szCs w:val="22"/>
        </w:rPr>
        <w:t>Baseball Victoria History and Recognition Working Group</w:t>
      </w:r>
      <w:r w:rsidR="002536AB" w:rsidRPr="00E50F6E">
        <w:rPr>
          <w:rFonts w:asciiTheme="minorHAnsi" w:hAnsiTheme="minorHAnsi" w:cstheme="minorHAnsi"/>
          <w:sz w:val="22"/>
          <w:szCs w:val="22"/>
        </w:rPr>
        <w:t xml:space="preserve"> has discretion to choose members of the Hall of Fame based on their character and standing.</w:t>
      </w:r>
    </w:p>
    <w:p w14:paraId="4FCE8EF6" w14:textId="77777777" w:rsidR="00AF366D" w:rsidRPr="00E50F6E" w:rsidRDefault="00AF366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Nominees must be Australian Citizens.</w:t>
      </w:r>
    </w:p>
    <w:p w14:paraId="424F5A9F" w14:textId="59C1C4BB" w:rsidR="00AF366D" w:rsidRPr="00E50F6E" w:rsidRDefault="00AF366D" w:rsidP="00884891">
      <w:pPr>
        <w:numPr>
          <w:ilvl w:val="0"/>
          <w:numId w:val="1"/>
        </w:numPr>
        <w:ind w:left="567" w:hanging="567"/>
        <w:jc w:val="both"/>
        <w:rPr>
          <w:rFonts w:cstheme="minorHAnsi"/>
          <w:sz w:val="22"/>
          <w:szCs w:val="22"/>
        </w:rPr>
      </w:pPr>
      <w:r w:rsidRPr="00E50F6E">
        <w:rPr>
          <w:rFonts w:cstheme="minorHAnsi"/>
          <w:sz w:val="22"/>
          <w:szCs w:val="22"/>
        </w:rPr>
        <w:t xml:space="preserve">Nominees must be either a current or previous financial Baseball Victoria member. </w:t>
      </w:r>
    </w:p>
    <w:p w14:paraId="14ADD94A" w14:textId="77777777" w:rsidR="00AF366D" w:rsidRPr="00E50F6E" w:rsidRDefault="00AF366D" w:rsidP="00884891">
      <w:pPr>
        <w:numPr>
          <w:ilvl w:val="0"/>
          <w:numId w:val="1"/>
        </w:numPr>
        <w:ind w:left="567" w:hanging="567"/>
        <w:jc w:val="both"/>
        <w:rPr>
          <w:rFonts w:cstheme="minorHAnsi"/>
          <w:sz w:val="22"/>
          <w:szCs w:val="22"/>
        </w:rPr>
      </w:pPr>
      <w:r w:rsidRPr="00E50F6E">
        <w:rPr>
          <w:rFonts w:cstheme="minorHAnsi"/>
          <w:sz w:val="22"/>
          <w:szCs w:val="22"/>
        </w:rPr>
        <w:t>Nominees may be nominated posthumously.</w:t>
      </w:r>
    </w:p>
    <w:p w14:paraId="3315C1D4" w14:textId="64B9A214" w:rsidR="00AF366D" w:rsidRPr="00E50F6E" w:rsidRDefault="00AF366D" w:rsidP="00AF366D">
      <w:pPr>
        <w:jc w:val="both"/>
        <w:rPr>
          <w:rFonts w:cstheme="minorHAnsi"/>
          <w:sz w:val="22"/>
          <w:szCs w:val="22"/>
        </w:rPr>
      </w:pPr>
    </w:p>
    <w:p w14:paraId="1FA56483" w14:textId="751F7119" w:rsidR="00AF366D" w:rsidRPr="00E50F6E" w:rsidRDefault="008F2EEA" w:rsidP="00AF366D">
      <w:pPr>
        <w:jc w:val="both"/>
        <w:rPr>
          <w:rFonts w:cstheme="minorHAnsi"/>
          <w:b/>
          <w:bCs/>
          <w:sz w:val="22"/>
          <w:szCs w:val="22"/>
        </w:rPr>
      </w:pPr>
      <w:r w:rsidRPr="00E50F6E">
        <w:rPr>
          <w:rFonts w:cstheme="minorHAnsi"/>
          <w:b/>
          <w:bCs/>
          <w:sz w:val="22"/>
          <w:szCs w:val="22"/>
        </w:rPr>
        <w:t>4</w:t>
      </w:r>
      <w:r w:rsidR="00AF366D" w:rsidRPr="00E50F6E">
        <w:rPr>
          <w:rFonts w:cstheme="minorHAnsi"/>
          <w:b/>
          <w:bCs/>
          <w:sz w:val="22"/>
          <w:szCs w:val="22"/>
        </w:rPr>
        <w:t>.2 Method of Nomination for Baseball Victoria Hall of Fame</w:t>
      </w:r>
    </w:p>
    <w:p w14:paraId="0DD825D0" w14:textId="77777777" w:rsidR="00557571" w:rsidRPr="00E50F6E" w:rsidRDefault="00557571" w:rsidP="00557571">
      <w:pPr>
        <w:rPr>
          <w:rFonts w:cstheme="minorHAnsi"/>
          <w:sz w:val="22"/>
          <w:szCs w:val="22"/>
        </w:rPr>
      </w:pPr>
    </w:p>
    <w:p w14:paraId="3EBCE9AE" w14:textId="4A8E9100" w:rsidR="00960B3D" w:rsidRPr="00E50F6E" w:rsidRDefault="00960B3D" w:rsidP="002239EE">
      <w:pPr>
        <w:pStyle w:val="ListParagraph"/>
        <w:numPr>
          <w:ilvl w:val="0"/>
          <w:numId w:val="1"/>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The inaugural </w:t>
      </w:r>
      <w:r w:rsidR="008F2EEA" w:rsidRPr="00E50F6E">
        <w:rPr>
          <w:rFonts w:asciiTheme="minorHAnsi" w:hAnsiTheme="minorHAnsi" w:cstheme="minorHAnsi"/>
          <w:sz w:val="22"/>
          <w:szCs w:val="22"/>
        </w:rPr>
        <w:t xml:space="preserve">Baseball Victoria </w:t>
      </w:r>
      <w:r w:rsidRPr="00E50F6E">
        <w:rPr>
          <w:rFonts w:asciiTheme="minorHAnsi" w:hAnsiTheme="minorHAnsi" w:cstheme="minorHAnsi"/>
          <w:sz w:val="22"/>
          <w:szCs w:val="22"/>
        </w:rPr>
        <w:t xml:space="preserve">Hall of Fame class will be nominated by the </w:t>
      </w:r>
      <w:r w:rsidR="008F2EEA" w:rsidRPr="00E50F6E">
        <w:rPr>
          <w:rFonts w:asciiTheme="minorHAnsi" w:hAnsiTheme="minorHAnsi" w:cstheme="minorHAnsi"/>
          <w:sz w:val="22"/>
          <w:szCs w:val="22"/>
        </w:rPr>
        <w:t xml:space="preserve">Baseball Victoria History and Recognition Working Group </w:t>
      </w:r>
      <w:r w:rsidRPr="00E50F6E">
        <w:rPr>
          <w:rFonts w:asciiTheme="minorHAnsi" w:hAnsiTheme="minorHAnsi" w:cstheme="minorHAnsi"/>
          <w:sz w:val="22"/>
          <w:szCs w:val="22"/>
        </w:rPr>
        <w:t>and endorsed by the Baseball Victoria Board.</w:t>
      </w:r>
    </w:p>
    <w:p w14:paraId="30195DDC" w14:textId="5A2061CC" w:rsidR="00557571" w:rsidRPr="00E50F6E" w:rsidRDefault="00960B3D" w:rsidP="002239EE">
      <w:pPr>
        <w:pStyle w:val="ListParagraph"/>
        <w:numPr>
          <w:ilvl w:val="0"/>
          <w:numId w:val="1"/>
        </w:numPr>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For the second and subsequent Hall of Fame classes t</w:t>
      </w:r>
      <w:r w:rsidR="00557571" w:rsidRPr="00E50F6E">
        <w:rPr>
          <w:rFonts w:asciiTheme="minorHAnsi" w:hAnsiTheme="minorHAnsi" w:cstheme="minorHAnsi"/>
          <w:sz w:val="22"/>
          <w:szCs w:val="22"/>
          <w:lang w:val="en-US"/>
        </w:rPr>
        <w:t>he following entities are eligible to nominate candidates via email</w:t>
      </w:r>
      <w:r w:rsidR="005E3683">
        <w:rPr>
          <w:rFonts w:asciiTheme="minorHAnsi" w:hAnsiTheme="minorHAnsi" w:cstheme="minorHAnsi"/>
          <w:sz w:val="22"/>
          <w:szCs w:val="22"/>
          <w:lang w:val="en-US"/>
        </w:rPr>
        <w:t xml:space="preserve"> to </w:t>
      </w:r>
      <w:hyperlink r:id="rId11" w:history="1">
        <w:r w:rsidR="005E3683" w:rsidRPr="00E034AF">
          <w:rPr>
            <w:rStyle w:val="Hyperlink"/>
            <w:rFonts w:asciiTheme="minorHAnsi" w:hAnsiTheme="minorHAnsi" w:cstheme="minorHAnsi"/>
            <w:sz w:val="22"/>
            <w:szCs w:val="22"/>
            <w:lang w:val="en-US"/>
          </w:rPr>
          <w:t>chet.gray@baseballvictoria.com.au</w:t>
        </w:r>
      </w:hyperlink>
      <w:r w:rsidR="005E3683">
        <w:rPr>
          <w:rFonts w:asciiTheme="minorHAnsi" w:hAnsiTheme="minorHAnsi" w:cstheme="minorHAnsi"/>
          <w:sz w:val="22"/>
          <w:szCs w:val="22"/>
          <w:lang w:val="en-US"/>
        </w:rPr>
        <w:t>:</w:t>
      </w:r>
    </w:p>
    <w:p w14:paraId="4A2E15D2" w14:textId="06373F29" w:rsidR="001A70D8" w:rsidRPr="00E50F6E" w:rsidRDefault="00557571" w:rsidP="002239EE">
      <w:pPr>
        <w:pStyle w:val="ListParagraph"/>
        <w:ind w:left="1134" w:hanging="567"/>
        <w:rPr>
          <w:rFonts w:asciiTheme="minorHAnsi" w:hAnsiTheme="minorHAnsi" w:cstheme="minorHAnsi"/>
          <w:sz w:val="22"/>
          <w:szCs w:val="22"/>
          <w:lang w:val="en-US"/>
        </w:rPr>
      </w:pPr>
      <w:r w:rsidRPr="00E50F6E">
        <w:rPr>
          <w:rFonts w:asciiTheme="minorHAnsi" w:hAnsiTheme="minorHAnsi" w:cstheme="minorHAnsi"/>
          <w:sz w:val="22"/>
          <w:szCs w:val="22"/>
          <w:lang w:val="en-US"/>
        </w:rPr>
        <w:t xml:space="preserve">1. </w:t>
      </w:r>
      <w:r w:rsidR="001A70D8" w:rsidRPr="00E50F6E">
        <w:rPr>
          <w:rFonts w:asciiTheme="minorHAnsi" w:hAnsiTheme="minorHAnsi" w:cstheme="minorHAnsi"/>
          <w:sz w:val="22"/>
          <w:szCs w:val="22"/>
          <w:lang w:val="en-US"/>
        </w:rPr>
        <w:t>Each</w:t>
      </w:r>
      <w:r w:rsidR="008F2EEA"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current Victorian club</w:t>
      </w:r>
      <w:r w:rsidR="001A70D8" w:rsidRPr="00E50F6E">
        <w:rPr>
          <w:rFonts w:asciiTheme="minorHAnsi" w:hAnsiTheme="minorHAnsi" w:cstheme="minorHAnsi"/>
          <w:sz w:val="22"/>
          <w:szCs w:val="22"/>
          <w:lang w:val="en-US"/>
        </w:rPr>
        <w:t xml:space="preserve"> may nominate one </w:t>
      </w:r>
      <w:r w:rsidR="008F2EEA" w:rsidRPr="00E50F6E">
        <w:rPr>
          <w:rFonts w:asciiTheme="minorHAnsi" w:hAnsiTheme="minorHAnsi" w:cstheme="minorHAnsi"/>
          <w:sz w:val="22"/>
          <w:szCs w:val="22"/>
          <w:lang w:val="en-US"/>
        </w:rPr>
        <w:t xml:space="preserve">(1) </w:t>
      </w:r>
      <w:r w:rsidR="001A70D8" w:rsidRPr="00E50F6E">
        <w:rPr>
          <w:rFonts w:asciiTheme="minorHAnsi" w:hAnsiTheme="minorHAnsi" w:cstheme="minorHAnsi"/>
          <w:sz w:val="22"/>
          <w:szCs w:val="22"/>
          <w:lang w:val="en-US"/>
        </w:rPr>
        <w:t>candidate</w:t>
      </w:r>
    </w:p>
    <w:p w14:paraId="459F70F8" w14:textId="0AAB1424" w:rsidR="00557571" w:rsidRPr="00E50F6E" w:rsidRDefault="001A70D8" w:rsidP="002239EE">
      <w:pPr>
        <w:pStyle w:val="ListParagraph"/>
        <w:ind w:left="1134" w:hanging="567"/>
        <w:rPr>
          <w:rFonts w:asciiTheme="minorHAnsi" w:hAnsiTheme="minorHAnsi" w:cstheme="minorHAnsi"/>
          <w:sz w:val="22"/>
          <w:szCs w:val="22"/>
          <w:lang w:val="en-US"/>
        </w:rPr>
      </w:pPr>
      <w:r w:rsidRPr="00E50F6E">
        <w:rPr>
          <w:rFonts w:asciiTheme="minorHAnsi" w:hAnsiTheme="minorHAnsi" w:cstheme="minorHAnsi"/>
          <w:sz w:val="22"/>
          <w:szCs w:val="22"/>
          <w:lang w:val="en-US"/>
        </w:rPr>
        <w:t xml:space="preserve">2. Each </w:t>
      </w:r>
      <w:r w:rsidR="001256E3" w:rsidRPr="00E50F6E">
        <w:rPr>
          <w:rFonts w:asciiTheme="minorHAnsi" w:hAnsiTheme="minorHAnsi" w:cstheme="minorHAnsi"/>
          <w:sz w:val="22"/>
          <w:szCs w:val="22"/>
          <w:lang w:val="en-US"/>
        </w:rPr>
        <w:t xml:space="preserve">affiliated </w:t>
      </w:r>
      <w:r w:rsidR="008F2EEA" w:rsidRPr="00E50F6E">
        <w:rPr>
          <w:rFonts w:asciiTheme="minorHAnsi" w:hAnsiTheme="minorHAnsi" w:cstheme="minorHAnsi"/>
          <w:sz w:val="22"/>
          <w:szCs w:val="22"/>
          <w:lang w:val="en-US"/>
        </w:rPr>
        <w:t>W</w:t>
      </w:r>
      <w:r w:rsidR="001256E3" w:rsidRPr="00E50F6E">
        <w:rPr>
          <w:rFonts w:asciiTheme="minorHAnsi" w:hAnsiTheme="minorHAnsi" w:cstheme="minorHAnsi"/>
          <w:sz w:val="22"/>
          <w:szCs w:val="22"/>
          <w:lang w:val="en-US"/>
        </w:rPr>
        <w:t xml:space="preserve">inter </w:t>
      </w:r>
      <w:r w:rsidR="008F2EEA" w:rsidRPr="00E50F6E">
        <w:rPr>
          <w:rFonts w:asciiTheme="minorHAnsi" w:hAnsiTheme="minorHAnsi" w:cstheme="minorHAnsi"/>
          <w:sz w:val="22"/>
          <w:szCs w:val="22"/>
          <w:lang w:val="en-US"/>
        </w:rPr>
        <w:t>L</w:t>
      </w:r>
      <w:r w:rsidR="001256E3" w:rsidRPr="00E50F6E">
        <w:rPr>
          <w:rFonts w:asciiTheme="minorHAnsi" w:hAnsiTheme="minorHAnsi" w:cstheme="minorHAnsi"/>
          <w:sz w:val="22"/>
          <w:szCs w:val="22"/>
          <w:lang w:val="en-US"/>
        </w:rPr>
        <w:t>eague of Baseball Victoria</w:t>
      </w:r>
      <w:r w:rsidR="00557571"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8F2EEA" w:rsidRPr="00E50F6E">
        <w:rPr>
          <w:rFonts w:asciiTheme="minorHAnsi" w:hAnsiTheme="minorHAnsi" w:cstheme="minorHAnsi"/>
          <w:sz w:val="22"/>
          <w:szCs w:val="22"/>
          <w:lang w:val="en-US"/>
        </w:rPr>
        <w:t xml:space="preserve"> (1) </w:t>
      </w:r>
      <w:r w:rsidR="00557571" w:rsidRPr="00E50F6E">
        <w:rPr>
          <w:rFonts w:asciiTheme="minorHAnsi" w:hAnsiTheme="minorHAnsi" w:cstheme="minorHAnsi"/>
          <w:sz w:val="22"/>
          <w:szCs w:val="22"/>
          <w:lang w:val="en-US"/>
        </w:rPr>
        <w:t>candidate.</w:t>
      </w:r>
    </w:p>
    <w:p w14:paraId="23C4D1ED" w14:textId="705AC8E7"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3</w:t>
      </w:r>
      <w:r w:rsidR="00557571" w:rsidRPr="00E50F6E">
        <w:rPr>
          <w:rFonts w:asciiTheme="minorHAnsi" w:hAnsiTheme="minorHAnsi" w:cstheme="minorHAnsi"/>
          <w:sz w:val="22"/>
          <w:szCs w:val="22"/>
          <w:lang w:val="en-US"/>
        </w:rPr>
        <w:t xml:space="preserve">. The Baseball Umpires Association of Victoria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umpire.</w:t>
      </w:r>
    </w:p>
    <w:p w14:paraId="50B63222" w14:textId="6B5349D8"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4</w:t>
      </w:r>
      <w:r w:rsidR="00557571" w:rsidRPr="00E50F6E">
        <w:rPr>
          <w:rFonts w:asciiTheme="minorHAnsi" w:hAnsiTheme="minorHAnsi" w:cstheme="minorHAnsi"/>
          <w:sz w:val="22"/>
          <w:szCs w:val="22"/>
          <w:lang w:val="en-US"/>
        </w:rPr>
        <w:t xml:space="preserve">. The Baseball Victoria Scorers Association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scorer.</w:t>
      </w:r>
    </w:p>
    <w:p w14:paraId="4E4DA980" w14:textId="41373290"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5</w:t>
      </w:r>
      <w:r w:rsidR="00557571" w:rsidRPr="00E50F6E">
        <w:rPr>
          <w:rFonts w:asciiTheme="minorHAnsi" w:hAnsiTheme="minorHAnsi" w:cstheme="minorHAnsi"/>
          <w:sz w:val="22"/>
          <w:szCs w:val="22"/>
          <w:lang w:val="en-US"/>
        </w:rPr>
        <w:t xml:space="preserve">. The Melbourne Aces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candidate.</w:t>
      </w:r>
    </w:p>
    <w:p w14:paraId="58898DFF" w14:textId="321450C8" w:rsidR="00557571" w:rsidRPr="00E50F6E" w:rsidRDefault="001A70D8" w:rsidP="002239EE">
      <w:pPr>
        <w:pStyle w:val="ListParagraph"/>
        <w:ind w:left="1134" w:hanging="567"/>
        <w:jc w:val="both"/>
        <w:rPr>
          <w:rFonts w:asciiTheme="minorHAnsi" w:hAnsiTheme="minorHAnsi" w:cstheme="minorHAnsi"/>
          <w:sz w:val="22"/>
          <w:szCs w:val="22"/>
        </w:rPr>
      </w:pPr>
      <w:r w:rsidRPr="00E50F6E">
        <w:rPr>
          <w:rFonts w:asciiTheme="minorHAnsi" w:hAnsiTheme="minorHAnsi" w:cstheme="minorHAnsi"/>
          <w:sz w:val="22"/>
          <w:szCs w:val="22"/>
          <w:lang w:val="en-US"/>
        </w:rPr>
        <w:lastRenderedPageBreak/>
        <w:t>6</w:t>
      </w:r>
      <w:r w:rsidR="00557571" w:rsidRPr="00E50F6E">
        <w:rPr>
          <w:rFonts w:asciiTheme="minorHAnsi" w:hAnsiTheme="minorHAnsi" w:cstheme="minorHAnsi"/>
          <w:sz w:val="22"/>
          <w:szCs w:val="22"/>
          <w:lang w:val="en-US"/>
        </w:rPr>
        <w:t xml:space="preserve">. The </w:t>
      </w:r>
      <w:r w:rsidR="008F2EEA" w:rsidRPr="00E50F6E">
        <w:rPr>
          <w:rFonts w:asciiTheme="minorHAnsi" w:hAnsiTheme="minorHAnsi" w:cstheme="minorHAnsi"/>
          <w:sz w:val="22"/>
          <w:szCs w:val="22"/>
        </w:rPr>
        <w:t>Baseball Victoria History and Recognition Working Group</w:t>
      </w:r>
      <w:r w:rsidR="00557571"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may</w:t>
      </w:r>
      <w:r w:rsidR="00E21D8D"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nominate up to 10 candidates.</w:t>
      </w:r>
    </w:p>
    <w:p w14:paraId="45EF0C11" w14:textId="72DA99F5" w:rsidR="00AF366D" w:rsidRPr="00E50F6E" w:rsidRDefault="00AF366D" w:rsidP="00AF366D">
      <w:pPr>
        <w:numPr>
          <w:ilvl w:val="0"/>
          <w:numId w:val="1"/>
        </w:numPr>
        <w:spacing w:before="120"/>
        <w:ind w:left="567" w:hanging="567"/>
        <w:jc w:val="both"/>
        <w:rPr>
          <w:rFonts w:cstheme="minorHAnsi"/>
          <w:sz w:val="22"/>
          <w:szCs w:val="22"/>
        </w:rPr>
      </w:pPr>
      <w:r w:rsidRPr="00E50F6E">
        <w:rPr>
          <w:rFonts w:cstheme="minorHAnsi"/>
          <w:sz w:val="22"/>
          <w:szCs w:val="22"/>
        </w:rPr>
        <w:t xml:space="preserve">Nominations must be in writing using the Baseball </w:t>
      </w:r>
      <w:r w:rsidR="00396327" w:rsidRPr="00E50F6E">
        <w:rPr>
          <w:rFonts w:cstheme="minorHAnsi"/>
          <w:sz w:val="22"/>
          <w:szCs w:val="22"/>
        </w:rPr>
        <w:t>Victoria</w:t>
      </w:r>
      <w:r w:rsidRPr="00E50F6E">
        <w:rPr>
          <w:rFonts w:cstheme="minorHAnsi"/>
          <w:sz w:val="22"/>
          <w:szCs w:val="22"/>
        </w:rPr>
        <w:t xml:space="preserve"> Hall of Fame Nomination Form found on the Baseball </w:t>
      </w:r>
      <w:r w:rsidR="00396327" w:rsidRPr="00E50F6E">
        <w:rPr>
          <w:rFonts w:cstheme="minorHAnsi"/>
          <w:sz w:val="22"/>
          <w:szCs w:val="22"/>
        </w:rPr>
        <w:t>Victoria</w:t>
      </w:r>
      <w:r w:rsidRPr="00E50F6E">
        <w:rPr>
          <w:rFonts w:cstheme="minorHAnsi"/>
          <w:sz w:val="22"/>
          <w:szCs w:val="22"/>
        </w:rPr>
        <w:t xml:space="preserve"> website </w:t>
      </w:r>
      <w:r w:rsidR="008F2EEA" w:rsidRPr="00E50F6E">
        <w:rPr>
          <w:rFonts w:cstheme="minorHAnsi"/>
          <w:sz w:val="22"/>
          <w:szCs w:val="22"/>
        </w:rPr>
        <w:t xml:space="preserve">(baseballvictoria.com.au) </w:t>
      </w:r>
      <w:r w:rsidRPr="00E50F6E">
        <w:rPr>
          <w:rFonts w:cstheme="minorHAnsi"/>
          <w:sz w:val="22"/>
          <w:szCs w:val="22"/>
        </w:rPr>
        <w:t>and signed by an entitled nominator</w:t>
      </w:r>
      <w:r w:rsidR="00396327" w:rsidRPr="00E50F6E">
        <w:rPr>
          <w:rFonts w:cstheme="minorHAnsi"/>
          <w:sz w:val="22"/>
          <w:szCs w:val="22"/>
        </w:rPr>
        <w:t>. Note that</w:t>
      </w:r>
      <w:r w:rsidRPr="00E50F6E">
        <w:rPr>
          <w:rFonts w:cstheme="minorHAnsi"/>
          <w:sz w:val="22"/>
          <w:szCs w:val="22"/>
        </w:rPr>
        <w:t xml:space="preserve"> a nominee cannot nominate themselves. </w:t>
      </w:r>
    </w:p>
    <w:p w14:paraId="318AD0F4" w14:textId="77777777" w:rsidR="000A6968" w:rsidRPr="00E50F6E" w:rsidRDefault="000A6968" w:rsidP="00AF366D">
      <w:pPr>
        <w:jc w:val="both"/>
        <w:rPr>
          <w:rFonts w:cstheme="minorHAnsi"/>
          <w:sz w:val="22"/>
          <w:szCs w:val="22"/>
        </w:rPr>
      </w:pPr>
    </w:p>
    <w:p w14:paraId="0EA60A81" w14:textId="71413401" w:rsidR="00AF366D" w:rsidRPr="00E50F6E" w:rsidRDefault="008F2EEA" w:rsidP="00AF366D">
      <w:pPr>
        <w:jc w:val="both"/>
        <w:rPr>
          <w:rFonts w:cstheme="minorHAnsi"/>
          <w:b/>
          <w:bCs/>
          <w:sz w:val="22"/>
          <w:szCs w:val="22"/>
        </w:rPr>
      </w:pPr>
      <w:r w:rsidRPr="00E50F6E">
        <w:rPr>
          <w:rFonts w:cstheme="minorHAnsi"/>
          <w:b/>
          <w:bCs/>
          <w:sz w:val="22"/>
          <w:szCs w:val="22"/>
        </w:rPr>
        <w:t>4</w:t>
      </w:r>
      <w:r w:rsidR="00396327" w:rsidRPr="00E50F6E">
        <w:rPr>
          <w:rFonts w:cstheme="minorHAnsi"/>
          <w:b/>
          <w:bCs/>
          <w:sz w:val="22"/>
          <w:szCs w:val="22"/>
        </w:rPr>
        <w:t>.3 Submission Process for Baseball Victoria Hall of Fame Nominations</w:t>
      </w:r>
    </w:p>
    <w:p w14:paraId="10D30009" w14:textId="09B50721" w:rsidR="00396327" w:rsidRPr="00E50F6E" w:rsidRDefault="00396327" w:rsidP="00AF366D">
      <w:pPr>
        <w:jc w:val="both"/>
        <w:rPr>
          <w:rFonts w:cstheme="minorHAnsi"/>
          <w:sz w:val="22"/>
          <w:szCs w:val="22"/>
        </w:rPr>
      </w:pPr>
    </w:p>
    <w:p w14:paraId="1F35970D" w14:textId="77777777" w:rsidR="00731C17" w:rsidRPr="00E50F6E" w:rsidRDefault="00731C17"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The Baseball Victoria History and Recognition Working Group will call for nominations each year.</w:t>
      </w:r>
    </w:p>
    <w:p w14:paraId="4244D264" w14:textId="4B9758DA" w:rsidR="00396327" w:rsidRPr="00E50F6E" w:rsidRDefault="008F2EEA"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Submissions of n</w:t>
      </w:r>
      <w:r w:rsidR="00396327" w:rsidRPr="00E50F6E">
        <w:rPr>
          <w:rFonts w:asciiTheme="minorHAnsi" w:hAnsiTheme="minorHAnsi" w:cstheme="minorHAnsi"/>
          <w:bCs/>
          <w:sz w:val="22"/>
          <w:szCs w:val="22"/>
        </w:rPr>
        <w:t>omination</w:t>
      </w:r>
      <w:r w:rsidRPr="00E50F6E">
        <w:rPr>
          <w:rFonts w:asciiTheme="minorHAnsi" w:hAnsiTheme="minorHAnsi" w:cstheme="minorHAnsi"/>
          <w:bCs/>
          <w:sz w:val="22"/>
          <w:szCs w:val="22"/>
        </w:rPr>
        <w:t xml:space="preserve"> forms</w:t>
      </w:r>
      <w:r w:rsidR="00396327" w:rsidRPr="00E50F6E">
        <w:rPr>
          <w:rFonts w:asciiTheme="minorHAnsi" w:hAnsiTheme="minorHAnsi" w:cstheme="minorHAnsi"/>
          <w:bCs/>
          <w:sz w:val="22"/>
          <w:szCs w:val="22"/>
        </w:rPr>
        <w:t xml:space="preserve"> must be detailed, signed and complete.  Any incomplete nominations form will be returned to the nominator.</w:t>
      </w:r>
    </w:p>
    <w:p w14:paraId="65481A52" w14:textId="151C66AF" w:rsidR="00396327" w:rsidRPr="00E50F6E" w:rsidRDefault="00396327"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 xml:space="preserve">To enable each nomination to be fully assessed, completed nomination forms must be forwarded to Baseball </w:t>
      </w:r>
      <w:r w:rsidR="003751DD" w:rsidRPr="00E50F6E">
        <w:rPr>
          <w:rFonts w:asciiTheme="minorHAnsi" w:hAnsiTheme="minorHAnsi" w:cstheme="minorHAnsi"/>
          <w:bCs/>
          <w:sz w:val="22"/>
          <w:szCs w:val="22"/>
        </w:rPr>
        <w:t>Victoria’s History and Recognition Working Group</w:t>
      </w:r>
      <w:r w:rsidRPr="00E50F6E">
        <w:rPr>
          <w:rFonts w:asciiTheme="minorHAnsi" w:hAnsiTheme="minorHAnsi" w:cstheme="minorHAnsi"/>
          <w:bCs/>
          <w:sz w:val="22"/>
          <w:szCs w:val="22"/>
        </w:rPr>
        <w:t xml:space="preserve"> via email no later than</w:t>
      </w:r>
      <w:r w:rsidR="004A6F30" w:rsidRPr="00E50F6E">
        <w:rPr>
          <w:rFonts w:asciiTheme="minorHAnsi" w:hAnsiTheme="minorHAnsi" w:cstheme="minorHAnsi"/>
          <w:bCs/>
          <w:sz w:val="22"/>
          <w:szCs w:val="22"/>
        </w:rPr>
        <w:t xml:space="preserve"> the nominated date</w:t>
      </w:r>
      <w:r w:rsidRPr="00E50F6E">
        <w:rPr>
          <w:rFonts w:asciiTheme="minorHAnsi" w:hAnsiTheme="minorHAnsi" w:cstheme="minorHAnsi"/>
          <w:bCs/>
          <w:sz w:val="22"/>
          <w:szCs w:val="22"/>
        </w:rPr>
        <w:t xml:space="preserve"> each year.</w:t>
      </w:r>
    </w:p>
    <w:p w14:paraId="1A26AD62" w14:textId="4804EDBD"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When nomination detail exceeds the space provided for on the nomination form</w:t>
      </w:r>
      <w:r w:rsidR="00E21D8D" w:rsidRPr="00E50F6E">
        <w:rPr>
          <w:rFonts w:asciiTheme="minorHAnsi" w:hAnsiTheme="minorHAnsi" w:cstheme="minorHAnsi"/>
          <w:bCs/>
          <w:sz w:val="22"/>
          <w:szCs w:val="22"/>
        </w:rPr>
        <w:t xml:space="preserve">, nominees may </w:t>
      </w:r>
      <w:r w:rsidRPr="00E50F6E">
        <w:rPr>
          <w:rFonts w:asciiTheme="minorHAnsi" w:hAnsiTheme="minorHAnsi" w:cstheme="minorHAnsi"/>
          <w:bCs/>
          <w:sz w:val="22"/>
          <w:szCs w:val="22"/>
        </w:rPr>
        <w:t xml:space="preserve">continue the </w:t>
      </w:r>
      <w:r w:rsidR="00E21D8D" w:rsidRPr="00E50F6E">
        <w:rPr>
          <w:rFonts w:asciiTheme="minorHAnsi" w:hAnsiTheme="minorHAnsi" w:cstheme="minorHAnsi"/>
          <w:bCs/>
          <w:sz w:val="22"/>
          <w:szCs w:val="22"/>
        </w:rPr>
        <w:t>submission</w:t>
      </w:r>
      <w:r w:rsidRPr="00E50F6E">
        <w:rPr>
          <w:rFonts w:asciiTheme="minorHAnsi" w:hAnsiTheme="minorHAnsi" w:cstheme="minorHAnsi"/>
          <w:bCs/>
          <w:sz w:val="22"/>
          <w:szCs w:val="22"/>
        </w:rPr>
        <w:t xml:space="preserve"> on a separate sheet ensuring a heading and corresponding heading number are listed on the separate sheet and are included as an attachment to the submission.</w:t>
      </w:r>
    </w:p>
    <w:p w14:paraId="58D64A2A" w14:textId="2580EB7E"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 xml:space="preserve">Included in the nomination must be three photos of the nominee depicting their early, middle and later involvement during </w:t>
      </w:r>
      <w:r w:rsidR="003751DD" w:rsidRPr="00E50F6E">
        <w:rPr>
          <w:rFonts w:asciiTheme="minorHAnsi" w:hAnsiTheme="minorHAnsi" w:cstheme="minorHAnsi"/>
          <w:bCs/>
          <w:sz w:val="22"/>
          <w:szCs w:val="22"/>
        </w:rPr>
        <w:t>their</w:t>
      </w:r>
      <w:r w:rsidRPr="00E50F6E">
        <w:rPr>
          <w:rFonts w:asciiTheme="minorHAnsi" w:hAnsiTheme="minorHAnsi" w:cstheme="minorHAnsi"/>
          <w:bCs/>
          <w:sz w:val="22"/>
          <w:szCs w:val="22"/>
        </w:rPr>
        <w:t xml:space="preserve"> baseball career.</w:t>
      </w:r>
    </w:p>
    <w:p w14:paraId="6274057A" w14:textId="263FC024" w:rsidR="003751DD"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Include</w:t>
      </w:r>
      <w:r w:rsidR="00E21D8D" w:rsidRPr="00E50F6E">
        <w:rPr>
          <w:rFonts w:asciiTheme="minorHAnsi" w:hAnsiTheme="minorHAnsi" w:cstheme="minorHAnsi"/>
          <w:bCs/>
          <w:sz w:val="22"/>
          <w:szCs w:val="22"/>
        </w:rPr>
        <w:t>d</w:t>
      </w:r>
      <w:r w:rsidRPr="00E50F6E">
        <w:rPr>
          <w:rFonts w:asciiTheme="minorHAnsi" w:hAnsiTheme="minorHAnsi" w:cstheme="minorHAnsi"/>
          <w:bCs/>
          <w:sz w:val="22"/>
          <w:szCs w:val="22"/>
        </w:rPr>
        <w:t xml:space="preserve"> as attachments to </w:t>
      </w:r>
      <w:r w:rsidR="00E21D8D" w:rsidRPr="00E50F6E">
        <w:rPr>
          <w:rFonts w:asciiTheme="minorHAnsi" w:hAnsiTheme="minorHAnsi" w:cstheme="minorHAnsi"/>
          <w:bCs/>
          <w:sz w:val="22"/>
          <w:szCs w:val="22"/>
        </w:rPr>
        <w:t xml:space="preserve">the </w:t>
      </w:r>
      <w:r w:rsidRPr="00E50F6E">
        <w:rPr>
          <w:rFonts w:asciiTheme="minorHAnsi" w:hAnsiTheme="minorHAnsi" w:cstheme="minorHAnsi"/>
          <w:bCs/>
          <w:sz w:val="22"/>
          <w:szCs w:val="22"/>
        </w:rPr>
        <w:t>submission</w:t>
      </w:r>
      <w:r w:rsidR="00E21D8D" w:rsidRPr="00E50F6E">
        <w:rPr>
          <w:rFonts w:asciiTheme="minorHAnsi" w:hAnsiTheme="minorHAnsi" w:cstheme="minorHAnsi"/>
          <w:bCs/>
          <w:sz w:val="22"/>
          <w:szCs w:val="22"/>
        </w:rPr>
        <w:t xml:space="preserve"> must be</w:t>
      </w:r>
      <w:r w:rsidRPr="00E50F6E">
        <w:rPr>
          <w:rFonts w:asciiTheme="minorHAnsi" w:hAnsiTheme="minorHAnsi" w:cstheme="minorHAnsi"/>
          <w:bCs/>
          <w:sz w:val="22"/>
          <w:szCs w:val="22"/>
        </w:rPr>
        <w:t xml:space="preserve"> supporting specifications, statistics, certificates and documents that indicate the nominee meets the standard and criteria for selection, paying particular attention to a prolonged impact on the game of </w:t>
      </w:r>
      <w:r w:rsidR="003751DD" w:rsidRPr="00E50F6E">
        <w:rPr>
          <w:rFonts w:asciiTheme="minorHAnsi" w:hAnsiTheme="minorHAnsi" w:cstheme="minorHAnsi"/>
          <w:bCs/>
          <w:sz w:val="22"/>
          <w:szCs w:val="22"/>
        </w:rPr>
        <w:t>b</w:t>
      </w:r>
      <w:r w:rsidRPr="00E50F6E">
        <w:rPr>
          <w:rFonts w:asciiTheme="minorHAnsi" w:hAnsiTheme="minorHAnsi" w:cstheme="minorHAnsi"/>
          <w:bCs/>
          <w:sz w:val="22"/>
          <w:szCs w:val="22"/>
        </w:rPr>
        <w:t xml:space="preserve">aseball in </w:t>
      </w:r>
      <w:r w:rsidR="003751DD" w:rsidRPr="00E50F6E">
        <w:rPr>
          <w:rFonts w:asciiTheme="minorHAnsi" w:hAnsiTheme="minorHAnsi" w:cstheme="minorHAnsi"/>
          <w:bCs/>
          <w:sz w:val="22"/>
          <w:szCs w:val="22"/>
        </w:rPr>
        <w:t>Victoria</w:t>
      </w:r>
      <w:r w:rsidRPr="00E50F6E">
        <w:rPr>
          <w:rFonts w:asciiTheme="minorHAnsi" w:hAnsiTheme="minorHAnsi" w:cstheme="minorHAnsi"/>
          <w:bCs/>
          <w:sz w:val="22"/>
          <w:szCs w:val="22"/>
        </w:rPr>
        <w:t>.</w:t>
      </w:r>
    </w:p>
    <w:p w14:paraId="73064005" w14:textId="53B64DB3"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strike/>
          <w:sz w:val="22"/>
          <w:szCs w:val="22"/>
        </w:rPr>
      </w:pPr>
      <w:r w:rsidRPr="00E50F6E">
        <w:rPr>
          <w:rFonts w:asciiTheme="minorHAnsi" w:hAnsiTheme="minorHAnsi" w:cstheme="minorHAnsi"/>
          <w:sz w:val="22"/>
          <w:szCs w:val="22"/>
        </w:rPr>
        <w:t xml:space="preserve">Involvement in </w:t>
      </w:r>
      <w:r w:rsidR="00E21D8D" w:rsidRPr="00E50F6E">
        <w:rPr>
          <w:rFonts w:asciiTheme="minorHAnsi" w:hAnsiTheme="minorHAnsi" w:cstheme="minorHAnsi"/>
          <w:sz w:val="22"/>
          <w:szCs w:val="22"/>
        </w:rPr>
        <w:t xml:space="preserve">national </w:t>
      </w:r>
      <w:r w:rsidRPr="00E50F6E">
        <w:rPr>
          <w:rFonts w:asciiTheme="minorHAnsi" w:hAnsiTheme="minorHAnsi" w:cstheme="minorHAnsi"/>
          <w:sz w:val="22"/>
          <w:szCs w:val="22"/>
        </w:rPr>
        <w:t xml:space="preserve">and </w:t>
      </w:r>
      <w:r w:rsidR="00E21D8D" w:rsidRPr="00E50F6E">
        <w:rPr>
          <w:rFonts w:asciiTheme="minorHAnsi" w:hAnsiTheme="minorHAnsi" w:cstheme="minorHAnsi"/>
          <w:sz w:val="22"/>
          <w:szCs w:val="22"/>
        </w:rPr>
        <w:t xml:space="preserve">international baseball </w:t>
      </w:r>
      <w:r w:rsidRPr="00E50F6E">
        <w:rPr>
          <w:rFonts w:asciiTheme="minorHAnsi" w:hAnsiTheme="minorHAnsi" w:cstheme="minorHAnsi"/>
          <w:sz w:val="22"/>
          <w:szCs w:val="22"/>
        </w:rPr>
        <w:t>is an important part of a person’s contribution to the development of the game and should be included in th</w:t>
      </w:r>
      <w:r w:rsidR="00E21D8D" w:rsidRPr="00E50F6E">
        <w:rPr>
          <w:rFonts w:asciiTheme="minorHAnsi" w:hAnsiTheme="minorHAnsi" w:cstheme="minorHAnsi"/>
          <w:sz w:val="22"/>
          <w:szCs w:val="22"/>
        </w:rPr>
        <w:t>e</w:t>
      </w:r>
      <w:r w:rsidR="00396A9E" w:rsidRPr="00E50F6E">
        <w:rPr>
          <w:rFonts w:asciiTheme="minorHAnsi" w:hAnsiTheme="minorHAnsi" w:cstheme="minorHAnsi"/>
          <w:sz w:val="22"/>
          <w:szCs w:val="22"/>
        </w:rPr>
        <w:t xml:space="preserve"> nomination form</w:t>
      </w:r>
      <w:r w:rsidRPr="00E50F6E">
        <w:rPr>
          <w:rFonts w:asciiTheme="minorHAnsi" w:hAnsiTheme="minorHAnsi" w:cstheme="minorHAnsi"/>
          <w:sz w:val="22"/>
          <w:szCs w:val="22"/>
        </w:rPr>
        <w:t xml:space="preserve">. This information will only be used once the nominee’s application has been accepted with the nominees </w:t>
      </w:r>
      <w:r w:rsidR="00E21D8D" w:rsidRPr="00E50F6E">
        <w:rPr>
          <w:rFonts w:asciiTheme="minorHAnsi" w:hAnsiTheme="minorHAnsi" w:cstheme="minorHAnsi"/>
          <w:sz w:val="22"/>
          <w:szCs w:val="22"/>
        </w:rPr>
        <w:t xml:space="preserve">national </w:t>
      </w:r>
      <w:r w:rsidRPr="00E50F6E">
        <w:rPr>
          <w:rFonts w:asciiTheme="minorHAnsi" w:hAnsiTheme="minorHAnsi" w:cstheme="minorHAnsi"/>
          <w:sz w:val="22"/>
          <w:szCs w:val="22"/>
        </w:rPr>
        <w:t xml:space="preserve">&amp; </w:t>
      </w:r>
      <w:r w:rsidR="00E21D8D" w:rsidRPr="00E50F6E">
        <w:rPr>
          <w:rFonts w:asciiTheme="minorHAnsi" w:hAnsiTheme="minorHAnsi" w:cstheme="minorHAnsi"/>
          <w:sz w:val="22"/>
          <w:szCs w:val="22"/>
        </w:rPr>
        <w:t xml:space="preserve">international history </w:t>
      </w:r>
      <w:r w:rsidRPr="00E50F6E">
        <w:rPr>
          <w:rFonts w:asciiTheme="minorHAnsi" w:hAnsiTheme="minorHAnsi" w:cstheme="minorHAnsi"/>
          <w:sz w:val="22"/>
          <w:szCs w:val="22"/>
        </w:rPr>
        <w:t xml:space="preserve">placed as an appendix to </w:t>
      </w:r>
      <w:r w:rsidR="003751DD" w:rsidRPr="00E50F6E">
        <w:rPr>
          <w:rFonts w:asciiTheme="minorHAnsi" w:hAnsiTheme="minorHAnsi" w:cstheme="minorHAnsi"/>
          <w:sz w:val="22"/>
          <w:szCs w:val="22"/>
        </w:rPr>
        <w:t>their</w:t>
      </w:r>
      <w:r w:rsidRPr="00E50F6E">
        <w:rPr>
          <w:rFonts w:asciiTheme="minorHAnsi" w:hAnsiTheme="minorHAnsi" w:cstheme="minorHAnsi"/>
          <w:sz w:val="22"/>
          <w:szCs w:val="22"/>
        </w:rPr>
        <w:t xml:space="preserve"> baseball history.</w:t>
      </w:r>
    </w:p>
    <w:p w14:paraId="279B77F7" w14:textId="2951C927" w:rsidR="001A70D8" w:rsidRPr="00E50F6E" w:rsidRDefault="00396327">
      <w:pPr>
        <w:pStyle w:val="ListParagraph"/>
        <w:numPr>
          <w:ilvl w:val="0"/>
          <w:numId w:val="4"/>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On receipt of the nomination, </w:t>
      </w:r>
      <w:r w:rsidR="003751DD" w:rsidRPr="00E50F6E">
        <w:rPr>
          <w:rFonts w:asciiTheme="minorHAnsi" w:hAnsiTheme="minorHAnsi" w:cstheme="minorHAnsi"/>
          <w:sz w:val="22"/>
          <w:szCs w:val="22"/>
        </w:rPr>
        <w:t xml:space="preserve">the </w:t>
      </w:r>
      <w:r w:rsidRPr="00E50F6E">
        <w:rPr>
          <w:rFonts w:asciiTheme="minorHAnsi" w:hAnsiTheme="minorHAnsi" w:cstheme="minorHAnsi"/>
          <w:sz w:val="22"/>
          <w:szCs w:val="22"/>
        </w:rPr>
        <w:t xml:space="preserve">Baseball </w:t>
      </w:r>
      <w:r w:rsidR="003751DD" w:rsidRPr="00E50F6E">
        <w:rPr>
          <w:rFonts w:asciiTheme="minorHAnsi" w:hAnsiTheme="minorHAnsi" w:cstheme="minorHAnsi"/>
          <w:sz w:val="22"/>
          <w:szCs w:val="22"/>
        </w:rPr>
        <w:t>Victoria History and Recognition Working Group</w:t>
      </w:r>
      <w:r w:rsidRPr="00E50F6E">
        <w:rPr>
          <w:rFonts w:asciiTheme="minorHAnsi" w:hAnsiTheme="minorHAnsi" w:cstheme="minorHAnsi"/>
          <w:sz w:val="22"/>
          <w:szCs w:val="22"/>
        </w:rPr>
        <w:t xml:space="preserve"> has the responsibility to investigate each nomination for accuracy of details, validity and merit</w:t>
      </w:r>
      <w:r w:rsidR="001A70D8" w:rsidRPr="00E50F6E">
        <w:rPr>
          <w:rFonts w:asciiTheme="minorHAnsi" w:hAnsiTheme="minorHAnsi" w:cstheme="minorHAnsi"/>
          <w:sz w:val="22"/>
          <w:szCs w:val="22"/>
        </w:rPr>
        <w:t>.</w:t>
      </w:r>
    </w:p>
    <w:p w14:paraId="4CCCC963" w14:textId="2A55509B"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r w:rsidRPr="00E50F6E">
        <w:rPr>
          <w:rFonts w:asciiTheme="minorHAnsi" w:hAnsiTheme="minorHAnsi" w:cstheme="minorHAnsi"/>
          <w:sz w:val="22"/>
          <w:szCs w:val="22"/>
          <w:lang w:val="en-US"/>
        </w:rPr>
        <w:t xml:space="preserve">If the Baseball Victoria History and Recognition Working Group determines that more information or clarification about the accuracy of detail provided is required, the Baseball Victoria History and Recognition Working Group can request the nominating body to revise and resubmit their submission for further analysis, within an allocated time frame </w:t>
      </w:r>
      <w:r w:rsidR="008F2EEA" w:rsidRPr="00E50F6E">
        <w:rPr>
          <w:rFonts w:asciiTheme="minorHAnsi" w:hAnsiTheme="minorHAnsi" w:cstheme="minorHAnsi"/>
          <w:sz w:val="22"/>
          <w:szCs w:val="22"/>
          <w:lang w:val="en-US"/>
        </w:rPr>
        <w:t>as advised</w:t>
      </w:r>
      <w:r w:rsidRPr="00E50F6E">
        <w:rPr>
          <w:rFonts w:asciiTheme="minorHAnsi" w:hAnsiTheme="minorHAnsi" w:cstheme="minorHAnsi"/>
          <w:sz w:val="22"/>
          <w:szCs w:val="22"/>
          <w:lang w:val="en-US"/>
        </w:rPr>
        <w:t>.</w:t>
      </w:r>
    </w:p>
    <w:p w14:paraId="6756C8A8" w14:textId="77777777"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r w:rsidRPr="00E50F6E">
        <w:rPr>
          <w:rFonts w:asciiTheme="minorHAnsi" w:hAnsiTheme="minorHAnsi" w:cstheme="minorHAnsi"/>
          <w:sz w:val="22"/>
          <w:szCs w:val="22"/>
          <w:lang w:val="en-US"/>
        </w:rPr>
        <w:t>The Baseball Victoria History and Recognition Working Group reserves the right to interview both referees identified in nominee submissions and, at the Working Group’s discretion, other individuals who may be able to provide valid information about the nominee.</w:t>
      </w:r>
    </w:p>
    <w:p w14:paraId="075CD23D" w14:textId="77777777"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proofErr w:type="gramStart"/>
      <w:r w:rsidRPr="00E50F6E">
        <w:rPr>
          <w:rFonts w:asciiTheme="minorHAnsi" w:hAnsiTheme="minorHAnsi" w:cstheme="minorHAnsi"/>
          <w:sz w:val="22"/>
          <w:szCs w:val="22"/>
          <w:lang w:val="en-US"/>
        </w:rPr>
        <w:t>In order for</w:t>
      </w:r>
      <w:proofErr w:type="gramEnd"/>
      <w:r w:rsidRPr="00E50F6E">
        <w:rPr>
          <w:rFonts w:asciiTheme="minorHAnsi" w:hAnsiTheme="minorHAnsi" w:cstheme="minorHAnsi"/>
          <w:sz w:val="22"/>
          <w:szCs w:val="22"/>
          <w:lang w:val="en-US"/>
        </w:rPr>
        <w:t xml:space="preserve"> a nomination to proceed to the Baseball Victoria Board, at least 80% of the Baseball Victoria History and Recognition Working Group must support the candidate’s qualification as a viable candidate for the Baseball Victoria Hall of Fame. Any abstaining votes will be considered a “No” vote.  The Working Group will not explain to any nominating party the reason for its vote and decision.</w:t>
      </w:r>
    </w:p>
    <w:p w14:paraId="51D2EE1C" w14:textId="606A6697" w:rsidR="00396327" w:rsidRPr="00E50F6E" w:rsidRDefault="001A70D8">
      <w:pPr>
        <w:pStyle w:val="ListParagraph"/>
        <w:numPr>
          <w:ilvl w:val="0"/>
          <w:numId w:val="4"/>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Following assessment of nominated candidates, the Baseball Victoria History and Recognition Working Group will make </w:t>
      </w:r>
      <w:r w:rsidR="00396327" w:rsidRPr="00E50F6E">
        <w:rPr>
          <w:rFonts w:asciiTheme="minorHAnsi" w:hAnsiTheme="minorHAnsi" w:cstheme="minorHAnsi"/>
          <w:sz w:val="22"/>
          <w:szCs w:val="22"/>
        </w:rPr>
        <w:t xml:space="preserve">a recommendation to the </w:t>
      </w:r>
      <w:r w:rsidR="003751DD" w:rsidRPr="00E50F6E">
        <w:rPr>
          <w:rFonts w:asciiTheme="minorHAnsi" w:hAnsiTheme="minorHAnsi" w:cstheme="minorHAnsi"/>
          <w:sz w:val="22"/>
          <w:szCs w:val="22"/>
        </w:rPr>
        <w:t>Baseball Victoria</w:t>
      </w:r>
      <w:r w:rsidR="00396327" w:rsidRPr="00E50F6E">
        <w:rPr>
          <w:rFonts w:asciiTheme="minorHAnsi" w:hAnsiTheme="minorHAnsi" w:cstheme="minorHAnsi"/>
          <w:sz w:val="22"/>
          <w:szCs w:val="22"/>
        </w:rPr>
        <w:t xml:space="preserve"> Board for ratification.</w:t>
      </w:r>
    </w:p>
    <w:p w14:paraId="0FBB3C3E" w14:textId="77777777" w:rsidR="00884891" w:rsidRPr="00E50F6E" w:rsidRDefault="00884891">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The Baseball Victoria Board, upon receiving an endorsement or rejection of a nominee by the History and Recognition Working Group Committee, have the responsibility to ratify the recommendation.</w:t>
      </w:r>
    </w:p>
    <w:p w14:paraId="33BF6C50" w14:textId="7F0AB1C1" w:rsidR="00884891" w:rsidRPr="00E50F6E" w:rsidRDefault="00EF08B7">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T</w:t>
      </w:r>
      <w:r w:rsidR="00884891" w:rsidRPr="00E50F6E">
        <w:rPr>
          <w:rFonts w:asciiTheme="minorHAnsi" w:hAnsiTheme="minorHAnsi" w:cstheme="minorHAnsi"/>
          <w:sz w:val="22"/>
          <w:szCs w:val="22"/>
        </w:rPr>
        <w:t>he Board may seek further information for clarification.</w:t>
      </w:r>
    </w:p>
    <w:p w14:paraId="6FD4AA07" w14:textId="44F820BD" w:rsidR="00884891" w:rsidRPr="00E50F6E" w:rsidRDefault="00884891">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The </w:t>
      </w:r>
      <w:r w:rsidR="00EF08B7" w:rsidRPr="00E50F6E">
        <w:rPr>
          <w:rFonts w:asciiTheme="minorHAnsi" w:hAnsiTheme="minorHAnsi" w:cstheme="minorHAnsi"/>
          <w:sz w:val="22"/>
          <w:szCs w:val="22"/>
        </w:rPr>
        <w:t>Board’s decision is final</w:t>
      </w:r>
    </w:p>
    <w:p w14:paraId="43CA0F06" w14:textId="23EF49D8" w:rsidR="00A16252" w:rsidRPr="00E50F6E" w:rsidRDefault="000A6968" w:rsidP="002239EE">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rPr>
        <w:br w:type="page"/>
      </w:r>
      <w:r w:rsidR="00A16252" w:rsidRPr="00E50F6E">
        <w:rPr>
          <w:rFonts w:asciiTheme="minorHAnsi" w:hAnsiTheme="minorHAnsi" w:cstheme="minorHAnsi"/>
          <w:b/>
          <w:bCs/>
          <w:caps/>
          <w:sz w:val="22"/>
          <w:szCs w:val="22"/>
        </w:rPr>
        <w:lastRenderedPageBreak/>
        <w:t>The Nomination Form</w:t>
      </w:r>
    </w:p>
    <w:p w14:paraId="45A28A98" w14:textId="086CFC9B"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The Nomination</w:t>
      </w:r>
    </w:p>
    <w:p w14:paraId="07ABD126" w14:textId="64939F39"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Section 1 includes:</w:t>
      </w:r>
    </w:p>
    <w:p w14:paraId="65834FCE" w14:textId="37964EAA"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(a)</w:t>
      </w:r>
      <w:r w:rsidRPr="00E50F6E">
        <w:rPr>
          <w:rFonts w:asciiTheme="minorHAnsi" w:hAnsiTheme="minorHAnsi" w:cstheme="minorHAnsi"/>
          <w:sz w:val="22"/>
          <w:szCs w:val="22"/>
        </w:rPr>
        <w:tab/>
        <w:t>Personal details of the nominee and nominee’s next of kin;</w:t>
      </w:r>
    </w:p>
    <w:p w14:paraId="79998A18" w14:textId="773A6168"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(b)</w:t>
      </w:r>
      <w:r w:rsidRPr="00E50F6E">
        <w:rPr>
          <w:rFonts w:asciiTheme="minorHAnsi" w:hAnsiTheme="minorHAnsi" w:cstheme="minorHAnsi"/>
          <w:sz w:val="22"/>
          <w:szCs w:val="22"/>
        </w:rPr>
        <w:tab/>
        <w:t>Category nominee has been nominated for excellence in;</w:t>
      </w:r>
    </w:p>
    <w:p w14:paraId="1253A904" w14:textId="6153A866"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(c)</w:t>
      </w:r>
      <w:r w:rsidRPr="00E50F6E">
        <w:rPr>
          <w:rFonts w:asciiTheme="minorHAnsi" w:hAnsiTheme="minorHAnsi" w:cstheme="minorHAnsi"/>
          <w:sz w:val="22"/>
          <w:szCs w:val="22"/>
        </w:rPr>
        <w:tab/>
        <w:t xml:space="preserve">Nominee’s Baseball </w:t>
      </w:r>
      <w:r w:rsidR="008F2EEA" w:rsidRPr="00E50F6E">
        <w:rPr>
          <w:rFonts w:asciiTheme="minorHAnsi" w:hAnsiTheme="minorHAnsi" w:cstheme="minorHAnsi"/>
          <w:sz w:val="22"/>
          <w:szCs w:val="22"/>
        </w:rPr>
        <w:t xml:space="preserve">in </w:t>
      </w:r>
      <w:r w:rsidR="00485FAE" w:rsidRPr="00E50F6E">
        <w:rPr>
          <w:rFonts w:asciiTheme="minorHAnsi" w:hAnsiTheme="minorHAnsi" w:cstheme="minorHAnsi"/>
          <w:sz w:val="22"/>
          <w:szCs w:val="22"/>
        </w:rPr>
        <w:t>Victoria</w:t>
      </w:r>
      <w:r w:rsidRPr="00E50F6E">
        <w:rPr>
          <w:rFonts w:asciiTheme="minorHAnsi" w:hAnsiTheme="minorHAnsi" w:cstheme="minorHAnsi"/>
          <w:sz w:val="22"/>
          <w:szCs w:val="22"/>
        </w:rPr>
        <w:t xml:space="preserve"> history and achievements;</w:t>
      </w:r>
    </w:p>
    <w:p w14:paraId="2E87C051" w14:textId="0A577D7C"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 xml:space="preserve">1 (d) </w:t>
      </w:r>
      <w:r w:rsidRPr="00E50F6E">
        <w:rPr>
          <w:rFonts w:asciiTheme="minorHAnsi" w:hAnsiTheme="minorHAnsi" w:cstheme="minorHAnsi"/>
          <w:sz w:val="22"/>
          <w:szCs w:val="22"/>
        </w:rPr>
        <w:tab/>
        <w:t>Nominee’s baseball club history and achievements;</w:t>
      </w:r>
    </w:p>
    <w:p w14:paraId="28E9B04E" w14:textId="14B201A3"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(e)</w:t>
      </w:r>
      <w:r w:rsidRPr="00E50F6E">
        <w:rPr>
          <w:rFonts w:asciiTheme="minorHAnsi" w:hAnsiTheme="minorHAnsi" w:cstheme="minorHAnsi"/>
          <w:sz w:val="22"/>
          <w:szCs w:val="22"/>
        </w:rPr>
        <w:tab/>
        <w:t>Nominee’s baseball awards, trophies and similar recognition history;</w:t>
      </w:r>
    </w:p>
    <w:p w14:paraId="281D61C0" w14:textId="541E5090"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(f)</w:t>
      </w:r>
      <w:r w:rsidRPr="00E50F6E">
        <w:rPr>
          <w:rFonts w:asciiTheme="minorHAnsi" w:hAnsiTheme="minorHAnsi" w:cstheme="minorHAnsi"/>
          <w:sz w:val="22"/>
          <w:szCs w:val="22"/>
        </w:rPr>
        <w:tab/>
        <w:t>Nominee’s National baseball history and achievements;</w:t>
      </w:r>
      <w:r w:rsidR="008F2EEA" w:rsidRPr="00E50F6E">
        <w:rPr>
          <w:rFonts w:asciiTheme="minorHAnsi" w:hAnsiTheme="minorHAnsi" w:cstheme="minorHAnsi"/>
          <w:sz w:val="22"/>
          <w:szCs w:val="22"/>
        </w:rPr>
        <w:t xml:space="preserve"> and</w:t>
      </w:r>
    </w:p>
    <w:p w14:paraId="0A3BCC2F" w14:textId="0B7D843F"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(g)</w:t>
      </w:r>
      <w:r w:rsidRPr="00E50F6E">
        <w:rPr>
          <w:rFonts w:asciiTheme="minorHAnsi" w:hAnsiTheme="minorHAnsi" w:cstheme="minorHAnsi"/>
          <w:sz w:val="22"/>
          <w:szCs w:val="22"/>
        </w:rPr>
        <w:tab/>
        <w:t>Nominee’s International baseball history and achievements.</w:t>
      </w:r>
    </w:p>
    <w:p w14:paraId="3314DADA" w14:textId="66C3A1DC" w:rsidR="00A16252" w:rsidRPr="00E50F6E" w:rsidRDefault="00A16252" w:rsidP="00A16252">
      <w:pPr>
        <w:pStyle w:val="Heading1"/>
        <w:shd w:val="clear" w:color="auto" w:fill="000066"/>
        <w:rPr>
          <w:rFonts w:asciiTheme="minorHAnsi" w:hAnsiTheme="minorHAnsi" w:cstheme="minorHAnsi"/>
          <w:sz w:val="22"/>
          <w:szCs w:val="22"/>
        </w:rPr>
      </w:pPr>
      <w:bookmarkStart w:id="0" w:name="_Hlk68602107"/>
      <w:r w:rsidRPr="00E50F6E">
        <w:rPr>
          <w:rFonts w:asciiTheme="minorHAnsi" w:hAnsiTheme="minorHAnsi" w:cstheme="minorHAnsi"/>
          <w:sz w:val="22"/>
          <w:szCs w:val="22"/>
        </w:rPr>
        <w:t>Section 1 (a): Personal Details of the Nominee</w:t>
      </w:r>
    </w:p>
    <w:bookmarkEnd w:id="0"/>
    <w:p w14:paraId="421CA461" w14:textId="77777777" w:rsidR="00A16252" w:rsidRPr="00E50F6E" w:rsidRDefault="00A16252" w:rsidP="00A16252">
      <w:pPr>
        <w:spacing w:before="120" w:after="120"/>
        <w:jc w:val="both"/>
        <w:rPr>
          <w:rFonts w:cstheme="minorHAnsi"/>
          <w:sz w:val="22"/>
          <w:szCs w:val="22"/>
        </w:rPr>
      </w:pPr>
      <w:r w:rsidRPr="00E50F6E">
        <w:rPr>
          <w:rFonts w:cstheme="minorHAnsi"/>
          <w:sz w:val="22"/>
          <w:szCs w:val="22"/>
        </w:rPr>
        <w:t>The following personal details of the nominee are required to be provided in full so that a clear and concise identification of the nominee can be made. These details are also required for the purpose of contacting the nominee should the nomination be successful.</w:t>
      </w:r>
    </w:p>
    <w:p w14:paraId="5FDAE624" w14:textId="77777777" w:rsidR="00A16252" w:rsidRPr="00E50F6E" w:rsidRDefault="00A16252" w:rsidP="00A16252">
      <w:pPr>
        <w:jc w:val="both"/>
        <w:rPr>
          <w:rFonts w:cstheme="minorHAnsi"/>
          <w:sz w:val="22"/>
          <w:szCs w:val="22"/>
        </w:rPr>
      </w:pPr>
    </w:p>
    <w:tbl>
      <w:tblPr>
        <w:tblW w:w="1037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71"/>
        <w:gridCol w:w="3287"/>
        <w:gridCol w:w="1417"/>
        <w:gridCol w:w="965"/>
      </w:tblGrid>
      <w:tr w:rsidR="00A16252" w:rsidRPr="008F2EEA" w14:paraId="22ECD44A" w14:textId="77777777" w:rsidTr="00CD589E">
        <w:trPr>
          <w:trHeight w:val="397"/>
        </w:trPr>
        <w:tc>
          <w:tcPr>
            <w:tcW w:w="10371" w:type="dxa"/>
            <w:gridSpan w:val="5"/>
            <w:shd w:val="clear" w:color="auto" w:fill="000066"/>
            <w:vAlign w:val="center"/>
          </w:tcPr>
          <w:p w14:paraId="6BBBE92A" w14:textId="77777777" w:rsidR="00A16252" w:rsidRPr="00E50F6E" w:rsidRDefault="00A16252" w:rsidP="00CD589E">
            <w:pPr>
              <w:jc w:val="center"/>
              <w:rPr>
                <w:rFonts w:cstheme="minorHAnsi"/>
                <w:b/>
                <w:bCs/>
                <w:color w:val="FFFFFF"/>
                <w:sz w:val="22"/>
                <w:szCs w:val="22"/>
              </w:rPr>
            </w:pPr>
            <w:r w:rsidRPr="00E50F6E">
              <w:rPr>
                <w:rFonts w:cstheme="minorHAnsi"/>
                <w:b/>
                <w:bCs/>
                <w:color w:val="FFFFFF"/>
                <w:sz w:val="22"/>
                <w:szCs w:val="22"/>
              </w:rPr>
              <w:t>NOMINEE</w:t>
            </w:r>
          </w:p>
        </w:tc>
      </w:tr>
      <w:tr w:rsidR="00A16252" w:rsidRPr="008F2EEA" w14:paraId="701CBBB4" w14:textId="77777777" w:rsidTr="00CD589E">
        <w:trPr>
          <w:trHeight w:val="422"/>
        </w:trPr>
        <w:tc>
          <w:tcPr>
            <w:tcW w:w="2835" w:type="dxa"/>
            <w:vAlign w:val="center"/>
          </w:tcPr>
          <w:p w14:paraId="7298E13D"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7540" w:type="dxa"/>
            <w:gridSpan w:val="4"/>
            <w:vAlign w:val="center"/>
          </w:tcPr>
          <w:p w14:paraId="6E05D080" w14:textId="77777777" w:rsidR="00A16252" w:rsidRPr="00E50F6E" w:rsidRDefault="00A16252" w:rsidP="00CD589E">
            <w:pPr>
              <w:rPr>
                <w:rFonts w:cstheme="minorHAnsi"/>
                <w:sz w:val="22"/>
                <w:szCs w:val="22"/>
              </w:rPr>
            </w:pPr>
          </w:p>
        </w:tc>
      </w:tr>
      <w:tr w:rsidR="00A16252" w:rsidRPr="008F2EEA" w14:paraId="047256C5" w14:textId="77777777" w:rsidTr="00CD589E">
        <w:trPr>
          <w:trHeight w:val="397"/>
        </w:trPr>
        <w:tc>
          <w:tcPr>
            <w:tcW w:w="2835" w:type="dxa"/>
            <w:vAlign w:val="center"/>
          </w:tcPr>
          <w:p w14:paraId="1959D650" w14:textId="77777777" w:rsidR="00A16252" w:rsidRPr="00E50F6E" w:rsidRDefault="00A16252" w:rsidP="00CD589E">
            <w:pPr>
              <w:rPr>
                <w:rFonts w:cstheme="minorHAnsi"/>
                <w:sz w:val="22"/>
                <w:szCs w:val="22"/>
              </w:rPr>
            </w:pPr>
            <w:r w:rsidRPr="00E50F6E">
              <w:rPr>
                <w:rFonts w:cstheme="minorHAnsi"/>
                <w:sz w:val="22"/>
                <w:szCs w:val="22"/>
              </w:rPr>
              <w:t>Date of Nomination:</w:t>
            </w:r>
          </w:p>
        </w:tc>
        <w:tc>
          <w:tcPr>
            <w:tcW w:w="7540" w:type="dxa"/>
            <w:gridSpan w:val="4"/>
            <w:vAlign w:val="center"/>
          </w:tcPr>
          <w:p w14:paraId="267F8086" w14:textId="77777777" w:rsidR="00A16252" w:rsidRPr="00E50F6E" w:rsidRDefault="00A16252" w:rsidP="00CD589E">
            <w:pPr>
              <w:rPr>
                <w:rFonts w:cstheme="minorHAnsi"/>
                <w:sz w:val="22"/>
                <w:szCs w:val="22"/>
              </w:rPr>
            </w:pPr>
          </w:p>
        </w:tc>
      </w:tr>
      <w:tr w:rsidR="00A16252" w:rsidRPr="008F2EEA" w14:paraId="10E0FBED" w14:textId="77777777" w:rsidTr="00CD589E">
        <w:trPr>
          <w:trHeight w:val="397"/>
        </w:trPr>
        <w:tc>
          <w:tcPr>
            <w:tcW w:w="2835" w:type="dxa"/>
            <w:vAlign w:val="center"/>
          </w:tcPr>
          <w:p w14:paraId="31777EFC" w14:textId="77777777" w:rsidR="00A16252" w:rsidRPr="00E50F6E" w:rsidRDefault="00A16252" w:rsidP="00CD589E">
            <w:pPr>
              <w:rPr>
                <w:rFonts w:cstheme="minorHAnsi"/>
                <w:sz w:val="22"/>
                <w:szCs w:val="22"/>
              </w:rPr>
            </w:pPr>
            <w:r w:rsidRPr="00E50F6E">
              <w:rPr>
                <w:rFonts w:cstheme="minorHAnsi"/>
                <w:sz w:val="22"/>
                <w:szCs w:val="22"/>
              </w:rPr>
              <w:t>Club (if applicable):</w:t>
            </w:r>
          </w:p>
        </w:tc>
        <w:tc>
          <w:tcPr>
            <w:tcW w:w="7540" w:type="dxa"/>
            <w:gridSpan w:val="4"/>
            <w:vAlign w:val="center"/>
          </w:tcPr>
          <w:p w14:paraId="504F64F5" w14:textId="77777777" w:rsidR="00A16252" w:rsidRPr="00E50F6E" w:rsidRDefault="00A16252" w:rsidP="00CD589E">
            <w:pPr>
              <w:rPr>
                <w:rFonts w:cstheme="minorHAnsi"/>
                <w:sz w:val="22"/>
                <w:szCs w:val="22"/>
              </w:rPr>
            </w:pPr>
          </w:p>
        </w:tc>
      </w:tr>
      <w:tr w:rsidR="00A16252" w:rsidRPr="008F2EEA" w14:paraId="1332F246" w14:textId="77777777" w:rsidTr="00CD589E">
        <w:trPr>
          <w:trHeight w:val="397"/>
        </w:trPr>
        <w:tc>
          <w:tcPr>
            <w:tcW w:w="2835" w:type="dxa"/>
            <w:vMerge w:val="restart"/>
            <w:vAlign w:val="center"/>
          </w:tcPr>
          <w:p w14:paraId="222D5C4F"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7540" w:type="dxa"/>
            <w:gridSpan w:val="4"/>
            <w:vAlign w:val="center"/>
          </w:tcPr>
          <w:p w14:paraId="413B18CB" w14:textId="77777777" w:rsidR="00A16252" w:rsidRPr="00E50F6E" w:rsidRDefault="00A16252" w:rsidP="00CD589E">
            <w:pPr>
              <w:rPr>
                <w:rFonts w:cstheme="minorHAnsi"/>
                <w:sz w:val="22"/>
                <w:szCs w:val="22"/>
              </w:rPr>
            </w:pPr>
          </w:p>
        </w:tc>
      </w:tr>
      <w:tr w:rsidR="00A16252" w:rsidRPr="008F2EEA" w14:paraId="536D6A00" w14:textId="77777777" w:rsidTr="00CD589E">
        <w:trPr>
          <w:trHeight w:val="397"/>
        </w:trPr>
        <w:tc>
          <w:tcPr>
            <w:tcW w:w="2835" w:type="dxa"/>
            <w:vMerge/>
            <w:vAlign w:val="center"/>
          </w:tcPr>
          <w:p w14:paraId="248528B2" w14:textId="77777777" w:rsidR="00A16252" w:rsidRPr="00E50F6E" w:rsidRDefault="00A16252" w:rsidP="00CD589E">
            <w:pPr>
              <w:rPr>
                <w:rFonts w:cstheme="minorHAnsi"/>
                <w:sz w:val="22"/>
                <w:szCs w:val="22"/>
              </w:rPr>
            </w:pPr>
          </w:p>
        </w:tc>
        <w:tc>
          <w:tcPr>
            <w:tcW w:w="5158" w:type="dxa"/>
            <w:gridSpan w:val="2"/>
            <w:vAlign w:val="center"/>
          </w:tcPr>
          <w:p w14:paraId="2376F029" w14:textId="77777777" w:rsidR="00A16252" w:rsidRPr="00E50F6E" w:rsidRDefault="00A16252" w:rsidP="00CD589E">
            <w:pPr>
              <w:rPr>
                <w:rFonts w:cstheme="minorHAnsi"/>
                <w:sz w:val="22"/>
                <w:szCs w:val="22"/>
              </w:rPr>
            </w:pPr>
          </w:p>
        </w:tc>
        <w:tc>
          <w:tcPr>
            <w:tcW w:w="1417" w:type="dxa"/>
            <w:vAlign w:val="center"/>
          </w:tcPr>
          <w:p w14:paraId="24E810EA"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965" w:type="dxa"/>
            <w:vAlign w:val="center"/>
          </w:tcPr>
          <w:p w14:paraId="75DDA770" w14:textId="77777777" w:rsidR="00A16252" w:rsidRPr="00E50F6E" w:rsidRDefault="00A16252" w:rsidP="00CD589E">
            <w:pPr>
              <w:rPr>
                <w:rFonts w:cstheme="minorHAnsi"/>
                <w:sz w:val="22"/>
                <w:szCs w:val="22"/>
              </w:rPr>
            </w:pPr>
          </w:p>
        </w:tc>
      </w:tr>
      <w:tr w:rsidR="00A16252" w:rsidRPr="008F2EEA" w14:paraId="55AA06CD" w14:textId="77777777" w:rsidTr="00CD589E">
        <w:trPr>
          <w:trHeight w:val="397"/>
        </w:trPr>
        <w:tc>
          <w:tcPr>
            <w:tcW w:w="2835" w:type="dxa"/>
            <w:vAlign w:val="center"/>
          </w:tcPr>
          <w:p w14:paraId="278854A6" w14:textId="77777777" w:rsidR="00A16252" w:rsidRPr="00E50F6E" w:rsidRDefault="00A16252" w:rsidP="00CD589E">
            <w:pPr>
              <w:rPr>
                <w:rFonts w:cstheme="minorHAnsi"/>
                <w:sz w:val="22"/>
                <w:szCs w:val="22"/>
              </w:rPr>
            </w:pPr>
            <w:r w:rsidRPr="00E50F6E">
              <w:rPr>
                <w:rFonts w:cstheme="minorHAnsi"/>
                <w:sz w:val="22"/>
                <w:szCs w:val="22"/>
              </w:rPr>
              <w:t>Date of Birth:</w:t>
            </w:r>
          </w:p>
        </w:tc>
        <w:tc>
          <w:tcPr>
            <w:tcW w:w="1871" w:type="dxa"/>
            <w:vAlign w:val="center"/>
          </w:tcPr>
          <w:p w14:paraId="34242532" w14:textId="77777777" w:rsidR="00A16252" w:rsidRPr="00E50F6E" w:rsidRDefault="00A16252" w:rsidP="00CD589E">
            <w:pPr>
              <w:rPr>
                <w:rFonts w:cstheme="minorHAnsi"/>
                <w:sz w:val="22"/>
                <w:szCs w:val="22"/>
              </w:rPr>
            </w:pPr>
            <w:r w:rsidRPr="00E50F6E">
              <w:rPr>
                <w:rFonts w:cstheme="minorHAnsi"/>
                <w:sz w:val="22"/>
                <w:szCs w:val="22"/>
              </w:rPr>
              <w:t xml:space="preserve">                                 </w:t>
            </w:r>
          </w:p>
        </w:tc>
        <w:tc>
          <w:tcPr>
            <w:tcW w:w="3287" w:type="dxa"/>
            <w:vAlign w:val="center"/>
          </w:tcPr>
          <w:p w14:paraId="69B3AE2D" w14:textId="77777777" w:rsidR="00A16252" w:rsidRPr="00E50F6E" w:rsidRDefault="00A16252" w:rsidP="00CD589E">
            <w:pPr>
              <w:rPr>
                <w:rFonts w:cstheme="minorHAnsi"/>
                <w:sz w:val="22"/>
                <w:szCs w:val="22"/>
              </w:rPr>
            </w:pPr>
            <w:r w:rsidRPr="00E50F6E">
              <w:rPr>
                <w:rFonts w:cstheme="minorHAnsi"/>
                <w:sz w:val="22"/>
                <w:szCs w:val="22"/>
              </w:rPr>
              <w:t>Date of Death (if applicable):</w:t>
            </w:r>
          </w:p>
        </w:tc>
        <w:tc>
          <w:tcPr>
            <w:tcW w:w="2382" w:type="dxa"/>
            <w:gridSpan w:val="2"/>
            <w:vAlign w:val="center"/>
          </w:tcPr>
          <w:p w14:paraId="2D2DEB56" w14:textId="77777777" w:rsidR="00A16252" w:rsidRPr="00E50F6E" w:rsidRDefault="00A16252" w:rsidP="00CD589E">
            <w:pPr>
              <w:rPr>
                <w:rFonts w:cstheme="minorHAnsi"/>
                <w:sz w:val="22"/>
                <w:szCs w:val="22"/>
              </w:rPr>
            </w:pPr>
          </w:p>
        </w:tc>
      </w:tr>
      <w:tr w:rsidR="00A16252" w:rsidRPr="008F2EEA" w14:paraId="6116367F" w14:textId="77777777" w:rsidTr="00CD589E">
        <w:trPr>
          <w:trHeight w:val="397"/>
        </w:trPr>
        <w:tc>
          <w:tcPr>
            <w:tcW w:w="2835" w:type="dxa"/>
            <w:vAlign w:val="center"/>
          </w:tcPr>
          <w:p w14:paraId="76D3C807"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7540" w:type="dxa"/>
            <w:gridSpan w:val="4"/>
            <w:vAlign w:val="center"/>
          </w:tcPr>
          <w:p w14:paraId="35ADA16A" w14:textId="77777777" w:rsidR="00A16252" w:rsidRPr="00E50F6E" w:rsidRDefault="00A16252" w:rsidP="00CD589E">
            <w:pPr>
              <w:rPr>
                <w:rFonts w:cstheme="minorHAnsi"/>
                <w:sz w:val="22"/>
                <w:szCs w:val="22"/>
              </w:rPr>
            </w:pPr>
          </w:p>
        </w:tc>
      </w:tr>
      <w:tr w:rsidR="00A16252" w:rsidRPr="008F2EEA" w14:paraId="0B70FAA3" w14:textId="77777777" w:rsidTr="00CD589E">
        <w:trPr>
          <w:trHeight w:val="397"/>
        </w:trPr>
        <w:tc>
          <w:tcPr>
            <w:tcW w:w="2835" w:type="dxa"/>
            <w:vAlign w:val="center"/>
          </w:tcPr>
          <w:p w14:paraId="2C35A1EB"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7540" w:type="dxa"/>
            <w:gridSpan w:val="4"/>
            <w:vAlign w:val="center"/>
          </w:tcPr>
          <w:p w14:paraId="209190E9" w14:textId="77777777" w:rsidR="00A16252" w:rsidRPr="00E50F6E" w:rsidRDefault="00A16252" w:rsidP="00CD589E">
            <w:pPr>
              <w:rPr>
                <w:rFonts w:cstheme="minorHAnsi"/>
                <w:sz w:val="22"/>
                <w:szCs w:val="22"/>
              </w:rPr>
            </w:pPr>
          </w:p>
        </w:tc>
      </w:tr>
    </w:tbl>
    <w:p w14:paraId="084BF757" w14:textId="77777777" w:rsidR="00A16252" w:rsidRPr="00E50F6E" w:rsidRDefault="00A16252" w:rsidP="00A16252">
      <w:pPr>
        <w:jc w:val="both"/>
        <w:rPr>
          <w:rFonts w:cstheme="minorHAnsi"/>
          <w:sz w:val="22"/>
          <w:szCs w:val="22"/>
        </w:rPr>
      </w:pPr>
    </w:p>
    <w:tbl>
      <w:tblPr>
        <w:tblW w:w="103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5155"/>
        <w:gridCol w:w="1416"/>
        <w:gridCol w:w="969"/>
      </w:tblGrid>
      <w:tr w:rsidR="00A16252" w:rsidRPr="008F2EEA" w14:paraId="27BF6C12" w14:textId="77777777" w:rsidTr="00CD589E">
        <w:trPr>
          <w:trHeight w:val="397"/>
        </w:trPr>
        <w:tc>
          <w:tcPr>
            <w:tcW w:w="10370" w:type="dxa"/>
            <w:gridSpan w:val="4"/>
            <w:shd w:val="clear" w:color="auto" w:fill="000066"/>
            <w:vAlign w:val="center"/>
          </w:tcPr>
          <w:p w14:paraId="655C79F4" w14:textId="77777777" w:rsidR="00A16252" w:rsidRPr="00E50F6E" w:rsidRDefault="00A16252" w:rsidP="00CD589E">
            <w:pPr>
              <w:jc w:val="center"/>
              <w:rPr>
                <w:rFonts w:cstheme="minorHAnsi"/>
                <w:b/>
                <w:bCs/>
                <w:color w:val="FFFFFF"/>
                <w:sz w:val="22"/>
                <w:szCs w:val="22"/>
              </w:rPr>
            </w:pPr>
            <w:r w:rsidRPr="00E50F6E">
              <w:rPr>
                <w:rFonts w:cstheme="minorHAnsi"/>
                <w:b/>
                <w:bCs/>
                <w:color w:val="FFFFFF"/>
                <w:sz w:val="22"/>
                <w:szCs w:val="22"/>
              </w:rPr>
              <w:t>NOMINEE’S NEXT OF KIN</w:t>
            </w:r>
          </w:p>
        </w:tc>
      </w:tr>
      <w:tr w:rsidR="00A16252" w:rsidRPr="008F2EEA" w14:paraId="3FF7D324" w14:textId="77777777" w:rsidTr="00CD589E">
        <w:trPr>
          <w:trHeight w:val="397"/>
        </w:trPr>
        <w:tc>
          <w:tcPr>
            <w:tcW w:w="2832" w:type="dxa"/>
            <w:vAlign w:val="center"/>
          </w:tcPr>
          <w:p w14:paraId="75A1ADA0"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7538" w:type="dxa"/>
            <w:gridSpan w:val="3"/>
            <w:vAlign w:val="center"/>
          </w:tcPr>
          <w:p w14:paraId="568ED114" w14:textId="77777777" w:rsidR="00A16252" w:rsidRPr="00E50F6E" w:rsidRDefault="00A16252" w:rsidP="00CD589E">
            <w:pPr>
              <w:rPr>
                <w:rFonts w:cstheme="minorHAnsi"/>
                <w:sz w:val="22"/>
                <w:szCs w:val="22"/>
              </w:rPr>
            </w:pPr>
          </w:p>
        </w:tc>
      </w:tr>
      <w:tr w:rsidR="00A16252" w:rsidRPr="008F2EEA" w14:paraId="72E8B568" w14:textId="77777777" w:rsidTr="00CD589E">
        <w:trPr>
          <w:trHeight w:val="397"/>
        </w:trPr>
        <w:tc>
          <w:tcPr>
            <w:tcW w:w="2832" w:type="dxa"/>
            <w:vMerge w:val="restart"/>
            <w:vAlign w:val="center"/>
          </w:tcPr>
          <w:p w14:paraId="216BF4FB"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7538" w:type="dxa"/>
            <w:gridSpan w:val="3"/>
            <w:vAlign w:val="center"/>
          </w:tcPr>
          <w:p w14:paraId="45A2000C" w14:textId="77777777" w:rsidR="00A16252" w:rsidRPr="00E50F6E" w:rsidRDefault="00A16252" w:rsidP="00CD589E">
            <w:pPr>
              <w:rPr>
                <w:rFonts w:cstheme="minorHAnsi"/>
                <w:sz w:val="22"/>
                <w:szCs w:val="22"/>
              </w:rPr>
            </w:pPr>
          </w:p>
        </w:tc>
      </w:tr>
      <w:tr w:rsidR="00A16252" w:rsidRPr="008F2EEA" w14:paraId="6ED8A46D" w14:textId="77777777" w:rsidTr="00CD589E">
        <w:trPr>
          <w:trHeight w:val="397"/>
        </w:trPr>
        <w:tc>
          <w:tcPr>
            <w:tcW w:w="2832" w:type="dxa"/>
            <w:vMerge/>
            <w:vAlign w:val="center"/>
          </w:tcPr>
          <w:p w14:paraId="648449F2" w14:textId="77777777" w:rsidR="00A16252" w:rsidRPr="00E50F6E" w:rsidRDefault="00A16252" w:rsidP="00CD589E">
            <w:pPr>
              <w:rPr>
                <w:rFonts w:cstheme="minorHAnsi"/>
                <w:sz w:val="22"/>
                <w:szCs w:val="22"/>
              </w:rPr>
            </w:pPr>
          </w:p>
        </w:tc>
        <w:tc>
          <w:tcPr>
            <w:tcW w:w="5155" w:type="dxa"/>
            <w:vAlign w:val="center"/>
          </w:tcPr>
          <w:p w14:paraId="4215A9CC" w14:textId="77777777" w:rsidR="00A16252" w:rsidRPr="00E50F6E" w:rsidRDefault="00A16252" w:rsidP="00CD589E">
            <w:pPr>
              <w:rPr>
                <w:rFonts w:cstheme="minorHAnsi"/>
                <w:sz w:val="22"/>
                <w:szCs w:val="22"/>
              </w:rPr>
            </w:pPr>
          </w:p>
        </w:tc>
        <w:tc>
          <w:tcPr>
            <w:tcW w:w="1416" w:type="dxa"/>
            <w:vAlign w:val="center"/>
          </w:tcPr>
          <w:p w14:paraId="541FCBA1"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967" w:type="dxa"/>
            <w:vAlign w:val="center"/>
          </w:tcPr>
          <w:p w14:paraId="62D3B521" w14:textId="77777777" w:rsidR="00A16252" w:rsidRPr="00E50F6E" w:rsidRDefault="00A16252" w:rsidP="00CD589E">
            <w:pPr>
              <w:rPr>
                <w:rFonts w:cstheme="minorHAnsi"/>
                <w:sz w:val="22"/>
                <w:szCs w:val="22"/>
              </w:rPr>
            </w:pPr>
          </w:p>
        </w:tc>
      </w:tr>
      <w:tr w:rsidR="00A16252" w:rsidRPr="008F2EEA" w14:paraId="40132B7C" w14:textId="77777777" w:rsidTr="00CD589E">
        <w:trPr>
          <w:trHeight w:val="397"/>
        </w:trPr>
        <w:tc>
          <w:tcPr>
            <w:tcW w:w="2832" w:type="dxa"/>
            <w:vAlign w:val="center"/>
          </w:tcPr>
          <w:p w14:paraId="0828E9F4"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7538" w:type="dxa"/>
            <w:gridSpan w:val="3"/>
            <w:vAlign w:val="center"/>
          </w:tcPr>
          <w:p w14:paraId="24A3EEF6" w14:textId="77777777" w:rsidR="00A16252" w:rsidRPr="00E50F6E" w:rsidRDefault="00A16252" w:rsidP="00CD589E">
            <w:pPr>
              <w:rPr>
                <w:rFonts w:cstheme="minorHAnsi"/>
                <w:sz w:val="22"/>
                <w:szCs w:val="22"/>
              </w:rPr>
            </w:pPr>
          </w:p>
        </w:tc>
      </w:tr>
      <w:tr w:rsidR="00A16252" w:rsidRPr="008F2EEA" w14:paraId="04B250FA" w14:textId="77777777" w:rsidTr="00CD589E">
        <w:trPr>
          <w:trHeight w:val="397"/>
        </w:trPr>
        <w:tc>
          <w:tcPr>
            <w:tcW w:w="2832" w:type="dxa"/>
            <w:vAlign w:val="center"/>
          </w:tcPr>
          <w:p w14:paraId="3A77FEE7"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7540" w:type="dxa"/>
            <w:gridSpan w:val="3"/>
            <w:vAlign w:val="center"/>
          </w:tcPr>
          <w:p w14:paraId="287AA901" w14:textId="77777777" w:rsidR="00A16252" w:rsidRPr="00E50F6E" w:rsidRDefault="00A16252" w:rsidP="00CD589E">
            <w:pPr>
              <w:rPr>
                <w:rFonts w:cstheme="minorHAnsi"/>
                <w:sz w:val="22"/>
                <w:szCs w:val="22"/>
              </w:rPr>
            </w:pPr>
          </w:p>
        </w:tc>
      </w:tr>
    </w:tbl>
    <w:p w14:paraId="081F78FD" w14:textId="77777777" w:rsidR="00A3482B" w:rsidRPr="00E50F6E" w:rsidRDefault="00A3482B" w:rsidP="0024201E">
      <w:pPr>
        <w:rPr>
          <w:rFonts w:cstheme="minorHAnsi"/>
          <w:sz w:val="20"/>
          <w:szCs w:val="20"/>
        </w:rPr>
      </w:pPr>
    </w:p>
    <w:p w14:paraId="13AF43C1" w14:textId="77777777" w:rsidR="0024201E" w:rsidRPr="00E50F6E" w:rsidRDefault="0024201E">
      <w:pPr>
        <w:rPr>
          <w:rFonts w:eastAsia="Times New Roman" w:cstheme="minorHAnsi"/>
          <w:b/>
          <w:bCs/>
          <w:kern w:val="32"/>
          <w:sz w:val="22"/>
          <w:szCs w:val="22"/>
        </w:rPr>
      </w:pPr>
      <w:r>
        <w:rPr>
          <w:sz w:val="22"/>
          <w:szCs w:val="22"/>
        </w:rPr>
        <w:br w:type="page"/>
      </w:r>
    </w:p>
    <w:p w14:paraId="47D9307B" w14:textId="0FB451B5"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lastRenderedPageBreak/>
        <w:t>Section 1 (b): Category Nominated for Excellence</w:t>
      </w:r>
    </w:p>
    <w:p w14:paraId="2C193EDF" w14:textId="77777777" w:rsidR="00A16252" w:rsidRPr="00E50F6E" w:rsidRDefault="00A16252" w:rsidP="00A16252">
      <w:pPr>
        <w:rPr>
          <w:rFonts w:cstheme="minorHAnsi"/>
          <w:sz w:val="20"/>
          <w:szCs w:val="20"/>
        </w:rPr>
      </w:pPr>
      <w:r w:rsidRPr="00E50F6E">
        <w:rPr>
          <w:rFonts w:cstheme="minorHAnsi"/>
          <w:sz w:val="20"/>
          <w:szCs w:val="20"/>
        </w:rPr>
        <w:t>(more than one category can be listed)</w:t>
      </w:r>
    </w:p>
    <w:p w14:paraId="5F8DB4AC" w14:textId="77777777" w:rsidR="00A16252" w:rsidRPr="00E50F6E" w:rsidRDefault="00A16252" w:rsidP="00A16252">
      <w:pPr>
        <w:rPr>
          <w:rFonts w:cstheme="minorHAnsi"/>
          <w:sz w:val="22"/>
          <w:szCs w:val="22"/>
        </w:rPr>
      </w:pPr>
    </w:p>
    <w:p w14:paraId="5A590525"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Playing</w:t>
      </w:r>
    </w:p>
    <w:p w14:paraId="24275467"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Managing/Coaching</w:t>
      </w:r>
    </w:p>
    <w:p w14:paraId="13DDC5D8"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 xml:space="preserve">Game Official </w:t>
      </w:r>
      <w:r w:rsidRPr="00E50F6E">
        <w:rPr>
          <w:rFonts w:cstheme="minorHAnsi"/>
          <w:sz w:val="22"/>
          <w:szCs w:val="22"/>
        </w:rPr>
        <w:t>(Umpires &amp; Scorers)</w:t>
      </w:r>
    </w:p>
    <w:p w14:paraId="3DFB9B74"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Media</w:t>
      </w:r>
    </w:p>
    <w:p w14:paraId="78877C84"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 xml:space="preserve">Voluntary Administration </w:t>
      </w:r>
      <w:r w:rsidRPr="00E50F6E">
        <w:rPr>
          <w:rFonts w:cstheme="minorHAnsi"/>
          <w:sz w:val="22"/>
          <w:szCs w:val="22"/>
        </w:rPr>
        <w:t>(Team Executive Officer, Team Support Staff, etc)</w:t>
      </w:r>
    </w:p>
    <w:p w14:paraId="00C0C9D2" w14:textId="77777777" w:rsidR="00A16252" w:rsidRPr="00E50F6E" w:rsidRDefault="00A16252" w:rsidP="00A16252">
      <w:pPr>
        <w:numPr>
          <w:ilvl w:val="0"/>
          <w:numId w:val="5"/>
        </w:numPr>
        <w:spacing w:after="120"/>
        <w:ind w:left="714" w:hanging="357"/>
        <w:rPr>
          <w:rFonts w:cstheme="minorHAnsi"/>
          <w:b/>
          <w:bCs/>
          <w:sz w:val="22"/>
          <w:szCs w:val="22"/>
        </w:rPr>
      </w:pPr>
      <w:r w:rsidRPr="00E50F6E">
        <w:rPr>
          <w:rFonts w:cstheme="minorHAnsi"/>
          <w:b/>
          <w:bCs/>
          <w:sz w:val="22"/>
          <w:szCs w:val="22"/>
        </w:rPr>
        <w:t xml:space="preserve">Baseball Administration </w:t>
      </w:r>
      <w:r w:rsidRPr="00E50F6E">
        <w:rPr>
          <w:rFonts w:cstheme="minorHAnsi"/>
          <w:sz w:val="22"/>
          <w:szCs w:val="22"/>
        </w:rPr>
        <w:t>(Committee Members, Volunteers, etc)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559"/>
      </w:tblGrid>
      <w:tr w:rsidR="00A16252" w:rsidRPr="008F2EEA" w14:paraId="5CBA377A" w14:textId="77777777" w:rsidTr="00865495">
        <w:trPr>
          <w:trHeight w:val="454"/>
        </w:trPr>
        <w:tc>
          <w:tcPr>
            <w:tcW w:w="7508" w:type="dxa"/>
            <w:vAlign w:val="center"/>
          </w:tcPr>
          <w:p w14:paraId="7F0B261F" w14:textId="77777777" w:rsidR="00A16252" w:rsidRPr="00E50F6E" w:rsidRDefault="00A16252" w:rsidP="00CD589E">
            <w:pPr>
              <w:rPr>
                <w:rFonts w:cstheme="minorHAnsi"/>
                <w:b/>
                <w:sz w:val="22"/>
                <w:szCs w:val="22"/>
              </w:rPr>
            </w:pPr>
          </w:p>
          <w:p w14:paraId="69C2733D" w14:textId="77777777" w:rsidR="00A16252" w:rsidRPr="00E50F6E" w:rsidRDefault="00A16252" w:rsidP="00CD589E">
            <w:pPr>
              <w:rPr>
                <w:rFonts w:cstheme="minorHAnsi"/>
                <w:b/>
                <w:sz w:val="22"/>
                <w:szCs w:val="22"/>
              </w:rPr>
            </w:pPr>
          </w:p>
          <w:p w14:paraId="63CBD9D4" w14:textId="77777777" w:rsidR="00A16252" w:rsidRPr="00E50F6E" w:rsidRDefault="00A16252" w:rsidP="00CD589E">
            <w:pPr>
              <w:rPr>
                <w:rFonts w:cstheme="minorHAnsi"/>
                <w:b/>
                <w:sz w:val="22"/>
                <w:szCs w:val="22"/>
              </w:rPr>
            </w:pPr>
          </w:p>
        </w:tc>
        <w:tc>
          <w:tcPr>
            <w:tcW w:w="1559" w:type="dxa"/>
            <w:vAlign w:val="center"/>
          </w:tcPr>
          <w:p w14:paraId="1E707EB9" w14:textId="77777777" w:rsidR="00A16252" w:rsidRPr="00E50F6E" w:rsidRDefault="00A16252" w:rsidP="00CD589E">
            <w:pPr>
              <w:jc w:val="center"/>
              <w:rPr>
                <w:rFonts w:cstheme="minorHAnsi"/>
                <w:b/>
                <w:sz w:val="22"/>
                <w:szCs w:val="22"/>
              </w:rPr>
            </w:pPr>
            <w:r w:rsidRPr="00E50F6E">
              <w:rPr>
                <w:rFonts w:cstheme="minorHAnsi"/>
                <w:b/>
                <w:sz w:val="22"/>
                <w:szCs w:val="22"/>
              </w:rPr>
              <w:t>Please Print</w:t>
            </w:r>
          </w:p>
        </w:tc>
      </w:tr>
    </w:tbl>
    <w:p w14:paraId="6EEF2CF7" w14:textId="06BB3D3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 xml:space="preserve">Section 1 (c): Baseball </w:t>
      </w:r>
      <w:r w:rsidR="00485FAE" w:rsidRPr="00E50F6E">
        <w:rPr>
          <w:rFonts w:asciiTheme="minorHAnsi" w:hAnsiTheme="minorHAnsi" w:cstheme="minorHAnsi"/>
          <w:sz w:val="22"/>
          <w:szCs w:val="22"/>
        </w:rPr>
        <w:t>Victoria</w:t>
      </w:r>
      <w:r w:rsidRPr="00E50F6E">
        <w:rPr>
          <w:rFonts w:asciiTheme="minorHAnsi" w:hAnsiTheme="minorHAnsi" w:cstheme="minorHAnsi"/>
          <w:sz w:val="22"/>
          <w:szCs w:val="22"/>
        </w:rPr>
        <w:t xml:space="preserve"> State History &amp; Achievements</w:t>
      </w:r>
    </w:p>
    <w:p w14:paraId="689D0447"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7C54D00D" w14:textId="77777777" w:rsidTr="00865495">
        <w:trPr>
          <w:trHeight w:val="474"/>
        </w:trPr>
        <w:tc>
          <w:tcPr>
            <w:tcW w:w="9067" w:type="dxa"/>
            <w:vAlign w:val="center"/>
          </w:tcPr>
          <w:p w14:paraId="6AB9FE1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4978580" w14:textId="77777777" w:rsidTr="00865495">
        <w:trPr>
          <w:trHeight w:val="474"/>
        </w:trPr>
        <w:tc>
          <w:tcPr>
            <w:tcW w:w="9067" w:type="dxa"/>
            <w:vAlign w:val="center"/>
          </w:tcPr>
          <w:p w14:paraId="5CBE88E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7A56C57" w14:textId="77777777" w:rsidTr="00865495">
        <w:trPr>
          <w:trHeight w:val="474"/>
        </w:trPr>
        <w:tc>
          <w:tcPr>
            <w:tcW w:w="9067" w:type="dxa"/>
            <w:vAlign w:val="center"/>
          </w:tcPr>
          <w:p w14:paraId="13E9491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8CF64C" w14:textId="77777777" w:rsidTr="00865495">
        <w:trPr>
          <w:trHeight w:val="474"/>
        </w:trPr>
        <w:tc>
          <w:tcPr>
            <w:tcW w:w="9067" w:type="dxa"/>
            <w:vAlign w:val="center"/>
          </w:tcPr>
          <w:p w14:paraId="203A2AE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B72D801" w14:textId="77777777" w:rsidTr="00865495">
        <w:trPr>
          <w:trHeight w:val="474"/>
        </w:trPr>
        <w:tc>
          <w:tcPr>
            <w:tcW w:w="9067" w:type="dxa"/>
            <w:vAlign w:val="center"/>
          </w:tcPr>
          <w:p w14:paraId="24D1B0A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699A02" w14:textId="77777777" w:rsidTr="00865495">
        <w:trPr>
          <w:trHeight w:val="474"/>
        </w:trPr>
        <w:tc>
          <w:tcPr>
            <w:tcW w:w="9067" w:type="dxa"/>
            <w:vAlign w:val="center"/>
          </w:tcPr>
          <w:p w14:paraId="1FD54FF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308F7BB" w14:textId="77777777" w:rsidTr="00865495">
        <w:trPr>
          <w:trHeight w:val="474"/>
        </w:trPr>
        <w:tc>
          <w:tcPr>
            <w:tcW w:w="9067" w:type="dxa"/>
            <w:vAlign w:val="center"/>
          </w:tcPr>
          <w:p w14:paraId="4F46326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3181464" w14:textId="77777777" w:rsidTr="00865495">
        <w:trPr>
          <w:trHeight w:val="474"/>
        </w:trPr>
        <w:tc>
          <w:tcPr>
            <w:tcW w:w="9067" w:type="dxa"/>
            <w:vAlign w:val="center"/>
          </w:tcPr>
          <w:p w14:paraId="1A14980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0A959F7" w14:textId="77777777" w:rsidTr="00865495">
        <w:trPr>
          <w:trHeight w:val="474"/>
        </w:trPr>
        <w:tc>
          <w:tcPr>
            <w:tcW w:w="9067" w:type="dxa"/>
            <w:vAlign w:val="center"/>
          </w:tcPr>
          <w:p w14:paraId="6DD2F26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5E7DAA5" w14:textId="77777777" w:rsidTr="00865495">
        <w:trPr>
          <w:trHeight w:val="474"/>
        </w:trPr>
        <w:tc>
          <w:tcPr>
            <w:tcW w:w="9067" w:type="dxa"/>
            <w:vAlign w:val="center"/>
          </w:tcPr>
          <w:p w14:paraId="0BED33C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6C4BB3" w14:textId="77777777" w:rsidTr="00865495">
        <w:trPr>
          <w:trHeight w:val="474"/>
        </w:trPr>
        <w:tc>
          <w:tcPr>
            <w:tcW w:w="9067" w:type="dxa"/>
            <w:vAlign w:val="center"/>
          </w:tcPr>
          <w:p w14:paraId="4ABBA9C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0B72CAD" w14:textId="77777777" w:rsidTr="00865495">
        <w:trPr>
          <w:trHeight w:val="474"/>
        </w:trPr>
        <w:tc>
          <w:tcPr>
            <w:tcW w:w="9067" w:type="dxa"/>
            <w:vAlign w:val="center"/>
          </w:tcPr>
          <w:p w14:paraId="01A0CBC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2FB3BA7" w14:textId="77777777" w:rsidTr="00865495">
        <w:trPr>
          <w:trHeight w:val="474"/>
        </w:trPr>
        <w:tc>
          <w:tcPr>
            <w:tcW w:w="9067" w:type="dxa"/>
            <w:vAlign w:val="center"/>
          </w:tcPr>
          <w:p w14:paraId="5E399A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FB08BDA" w14:textId="77777777" w:rsidTr="00865495">
        <w:trPr>
          <w:trHeight w:val="474"/>
        </w:trPr>
        <w:tc>
          <w:tcPr>
            <w:tcW w:w="9067" w:type="dxa"/>
            <w:vAlign w:val="center"/>
          </w:tcPr>
          <w:p w14:paraId="5B2C5B1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B82E891" w14:textId="77777777" w:rsidTr="00865495">
        <w:trPr>
          <w:trHeight w:val="474"/>
        </w:trPr>
        <w:tc>
          <w:tcPr>
            <w:tcW w:w="9067" w:type="dxa"/>
            <w:vAlign w:val="center"/>
          </w:tcPr>
          <w:p w14:paraId="42F210F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20B8ADB" w14:textId="77777777" w:rsidTr="00865495">
        <w:trPr>
          <w:trHeight w:val="474"/>
        </w:trPr>
        <w:tc>
          <w:tcPr>
            <w:tcW w:w="9067" w:type="dxa"/>
            <w:vAlign w:val="center"/>
          </w:tcPr>
          <w:p w14:paraId="4820EC0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6998428" w14:textId="77777777" w:rsidTr="00865495">
        <w:trPr>
          <w:trHeight w:val="474"/>
        </w:trPr>
        <w:tc>
          <w:tcPr>
            <w:tcW w:w="9067" w:type="dxa"/>
            <w:vAlign w:val="center"/>
          </w:tcPr>
          <w:p w14:paraId="7FDAC3E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2404B6" w14:textId="77777777" w:rsidTr="00865495">
        <w:trPr>
          <w:trHeight w:val="474"/>
        </w:trPr>
        <w:tc>
          <w:tcPr>
            <w:tcW w:w="9067" w:type="dxa"/>
            <w:vAlign w:val="center"/>
          </w:tcPr>
          <w:p w14:paraId="4A6F97E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3A82386" w14:textId="77777777" w:rsidTr="00865495">
        <w:trPr>
          <w:trHeight w:val="474"/>
        </w:trPr>
        <w:tc>
          <w:tcPr>
            <w:tcW w:w="9067" w:type="dxa"/>
            <w:vAlign w:val="center"/>
          </w:tcPr>
          <w:p w14:paraId="1ED59B0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0E4FA71" w14:textId="77777777" w:rsidTr="00865495">
        <w:trPr>
          <w:trHeight w:val="474"/>
        </w:trPr>
        <w:tc>
          <w:tcPr>
            <w:tcW w:w="9067" w:type="dxa"/>
            <w:vAlign w:val="center"/>
          </w:tcPr>
          <w:p w14:paraId="64677AF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D06C1B" w14:textId="77777777" w:rsidTr="00865495">
        <w:trPr>
          <w:trHeight w:val="474"/>
        </w:trPr>
        <w:tc>
          <w:tcPr>
            <w:tcW w:w="9067" w:type="dxa"/>
            <w:vAlign w:val="center"/>
          </w:tcPr>
          <w:p w14:paraId="1B68C16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FA5D42A" w14:textId="77777777" w:rsidTr="00865495">
        <w:trPr>
          <w:trHeight w:val="474"/>
        </w:trPr>
        <w:tc>
          <w:tcPr>
            <w:tcW w:w="9067" w:type="dxa"/>
            <w:vAlign w:val="center"/>
          </w:tcPr>
          <w:p w14:paraId="02CFF99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DDE0E71" w14:textId="77777777" w:rsidTr="00865495">
        <w:trPr>
          <w:trHeight w:val="474"/>
        </w:trPr>
        <w:tc>
          <w:tcPr>
            <w:tcW w:w="9067" w:type="dxa"/>
            <w:vAlign w:val="center"/>
          </w:tcPr>
          <w:p w14:paraId="17C93AB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4969710" w14:textId="77777777" w:rsidTr="00865495">
        <w:trPr>
          <w:trHeight w:val="474"/>
        </w:trPr>
        <w:tc>
          <w:tcPr>
            <w:tcW w:w="9067" w:type="dxa"/>
            <w:vAlign w:val="center"/>
          </w:tcPr>
          <w:p w14:paraId="6ADCD2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428C5AF" w14:textId="77777777" w:rsidTr="00865495">
        <w:trPr>
          <w:trHeight w:val="474"/>
        </w:trPr>
        <w:tc>
          <w:tcPr>
            <w:tcW w:w="9067" w:type="dxa"/>
            <w:vAlign w:val="center"/>
          </w:tcPr>
          <w:p w14:paraId="102E1D5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E468029" w14:textId="77777777" w:rsidTr="00865495">
        <w:trPr>
          <w:trHeight w:val="474"/>
        </w:trPr>
        <w:tc>
          <w:tcPr>
            <w:tcW w:w="9067" w:type="dxa"/>
            <w:vAlign w:val="center"/>
          </w:tcPr>
          <w:p w14:paraId="3B34A90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680AE51" w14:textId="77777777" w:rsidTr="00865495">
        <w:trPr>
          <w:trHeight w:val="474"/>
        </w:trPr>
        <w:tc>
          <w:tcPr>
            <w:tcW w:w="9067" w:type="dxa"/>
            <w:vAlign w:val="center"/>
          </w:tcPr>
          <w:p w14:paraId="21AF8B5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ECA139" w14:textId="77777777" w:rsidTr="00865495">
        <w:trPr>
          <w:trHeight w:val="474"/>
        </w:trPr>
        <w:tc>
          <w:tcPr>
            <w:tcW w:w="9067" w:type="dxa"/>
            <w:vAlign w:val="center"/>
          </w:tcPr>
          <w:p w14:paraId="71AC37FC"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6EF21073" w14:textId="752107F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(d): Baseball Club History &amp; Achievements</w:t>
      </w:r>
    </w:p>
    <w:p w14:paraId="576DF8A6"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6E656C06" w14:textId="77777777" w:rsidTr="00865495">
        <w:trPr>
          <w:trHeight w:val="474"/>
        </w:trPr>
        <w:tc>
          <w:tcPr>
            <w:tcW w:w="9067" w:type="dxa"/>
            <w:vAlign w:val="center"/>
          </w:tcPr>
          <w:p w14:paraId="30E8CF4C" w14:textId="77777777" w:rsidR="00A16252" w:rsidRPr="00E50F6E" w:rsidRDefault="00A16252" w:rsidP="00CD589E">
            <w:pPr>
              <w:rPr>
                <w:rFonts w:cstheme="minorHAnsi"/>
                <w:b/>
                <w:sz w:val="22"/>
                <w:szCs w:val="22"/>
              </w:rPr>
            </w:pPr>
          </w:p>
        </w:tc>
      </w:tr>
      <w:tr w:rsidR="00A16252" w:rsidRPr="008F2EEA" w14:paraId="221156B2" w14:textId="77777777" w:rsidTr="00865495">
        <w:trPr>
          <w:trHeight w:val="474"/>
        </w:trPr>
        <w:tc>
          <w:tcPr>
            <w:tcW w:w="9067" w:type="dxa"/>
            <w:vAlign w:val="center"/>
          </w:tcPr>
          <w:p w14:paraId="43EE251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7828B5" w14:textId="77777777" w:rsidTr="00865495">
        <w:trPr>
          <w:trHeight w:val="474"/>
        </w:trPr>
        <w:tc>
          <w:tcPr>
            <w:tcW w:w="9067" w:type="dxa"/>
            <w:vAlign w:val="center"/>
          </w:tcPr>
          <w:p w14:paraId="0E37A9C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7B001BC" w14:textId="77777777" w:rsidTr="00865495">
        <w:trPr>
          <w:trHeight w:val="474"/>
        </w:trPr>
        <w:tc>
          <w:tcPr>
            <w:tcW w:w="9067" w:type="dxa"/>
            <w:vAlign w:val="center"/>
          </w:tcPr>
          <w:p w14:paraId="04BE683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5E4ED5" w14:textId="77777777" w:rsidTr="00865495">
        <w:trPr>
          <w:trHeight w:val="474"/>
        </w:trPr>
        <w:tc>
          <w:tcPr>
            <w:tcW w:w="9067" w:type="dxa"/>
            <w:vAlign w:val="center"/>
          </w:tcPr>
          <w:p w14:paraId="563F4C4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CAF570" w14:textId="77777777" w:rsidTr="00865495">
        <w:trPr>
          <w:trHeight w:val="474"/>
        </w:trPr>
        <w:tc>
          <w:tcPr>
            <w:tcW w:w="9067" w:type="dxa"/>
            <w:vAlign w:val="center"/>
          </w:tcPr>
          <w:p w14:paraId="1E0311B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5CCBA18" w14:textId="77777777" w:rsidTr="00865495">
        <w:trPr>
          <w:trHeight w:val="474"/>
        </w:trPr>
        <w:tc>
          <w:tcPr>
            <w:tcW w:w="9067" w:type="dxa"/>
            <w:vAlign w:val="center"/>
          </w:tcPr>
          <w:p w14:paraId="6336BBB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81AEA84" w14:textId="77777777" w:rsidTr="00865495">
        <w:trPr>
          <w:trHeight w:val="474"/>
        </w:trPr>
        <w:tc>
          <w:tcPr>
            <w:tcW w:w="9067" w:type="dxa"/>
            <w:vAlign w:val="center"/>
          </w:tcPr>
          <w:p w14:paraId="5A0BF74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A129681" w14:textId="77777777" w:rsidTr="00865495">
        <w:trPr>
          <w:trHeight w:val="474"/>
        </w:trPr>
        <w:tc>
          <w:tcPr>
            <w:tcW w:w="9067" w:type="dxa"/>
            <w:vAlign w:val="center"/>
          </w:tcPr>
          <w:p w14:paraId="5BA37D8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52EEF3" w14:textId="77777777" w:rsidTr="00865495">
        <w:trPr>
          <w:trHeight w:val="474"/>
        </w:trPr>
        <w:tc>
          <w:tcPr>
            <w:tcW w:w="9067" w:type="dxa"/>
            <w:vAlign w:val="center"/>
          </w:tcPr>
          <w:p w14:paraId="2624A82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AFE1EBF" w14:textId="77777777" w:rsidTr="00865495">
        <w:trPr>
          <w:trHeight w:val="474"/>
        </w:trPr>
        <w:tc>
          <w:tcPr>
            <w:tcW w:w="9067" w:type="dxa"/>
            <w:vAlign w:val="center"/>
          </w:tcPr>
          <w:p w14:paraId="73A5CED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20F638" w14:textId="77777777" w:rsidTr="00865495">
        <w:trPr>
          <w:trHeight w:val="474"/>
        </w:trPr>
        <w:tc>
          <w:tcPr>
            <w:tcW w:w="9067" w:type="dxa"/>
            <w:vAlign w:val="center"/>
          </w:tcPr>
          <w:p w14:paraId="41EE683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ACE0024" w14:textId="77777777" w:rsidTr="00865495">
        <w:trPr>
          <w:trHeight w:val="474"/>
        </w:trPr>
        <w:tc>
          <w:tcPr>
            <w:tcW w:w="9067" w:type="dxa"/>
            <w:vAlign w:val="center"/>
          </w:tcPr>
          <w:p w14:paraId="7592C64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69D5C3C" w14:textId="77777777" w:rsidTr="00865495">
        <w:trPr>
          <w:trHeight w:val="474"/>
        </w:trPr>
        <w:tc>
          <w:tcPr>
            <w:tcW w:w="9067" w:type="dxa"/>
            <w:vAlign w:val="center"/>
          </w:tcPr>
          <w:p w14:paraId="6BE8374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271981" w14:textId="77777777" w:rsidTr="00865495">
        <w:trPr>
          <w:trHeight w:val="474"/>
        </w:trPr>
        <w:tc>
          <w:tcPr>
            <w:tcW w:w="9067" w:type="dxa"/>
            <w:vAlign w:val="center"/>
          </w:tcPr>
          <w:p w14:paraId="1DE8418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8E202E" w14:textId="77777777" w:rsidTr="00865495">
        <w:trPr>
          <w:trHeight w:val="474"/>
        </w:trPr>
        <w:tc>
          <w:tcPr>
            <w:tcW w:w="9067" w:type="dxa"/>
            <w:vAlign w:val="center"/>
          </w:tcPr>
          <w:p w14:paraId="610A69E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DEF5F6A" w14:textId="77777777" w:rsidTr="00865495">
        <w:trPr>
          <w:trHeight w:val="474"/>
        </w:trPr>
        <w:tc>
          <w:tcPr>
            <w:tcW w:w="9067" w:type="dxa"/>
            <w:vAlign w:val="center"/>
          </w:tcPr>
          <w:p w14:paraId="52756D4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846F473" w14:textId="77777777" w:rsidTr="00865495">
        <w:trPr>
          <w:trHeight w:val="474"/>
        </w:trPr>
        <w:tc>
          <w:tcPr>
            <w:tcW w:w="9067" w:type="dxa"/>
            <w:vAlign w:val="center"/>
          </w:tcPr>
          <w:p w14:paraId="632C5F0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98859E5" w14:textId="77777777" w:rsidTr="00865495">
        <w:trPr>
          <w:trHeight w:val="474"/>
        </w:trPr>
        <w:tc>
          <w:tcPr>
            <w:tcW w:w="9067" w:type="dxa"/>
            <w:vAlign w:val="center"/>
          </w:tcPr>
          <w:p w14:paraId="151CB63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903291" w14:textId="77777777" w:rsidTr="00865495">
        <w:trPr>
          <w:trHeight w:val="474"/>
        </w:trPr>
        <w:tc>
          <w:tcPr>
            <w:tcW w:w="9067" w:type="dxa"/>
            <w:vAlign w:val="center"/>
          </w:tcPr>
          <w:p w14:paraId="4EED52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EAE117E" w14:textId="77777777" w:rsidTr="00865495">
        <w:trPr>
          <w:trHeight w:val="474"/>
        </w:trPr>
        <w:tc>
          <w:tcPr>
            <w:tcW w:w="9067" w:type="dxa"/>
            <w:vAlign w:val="center"/>
          </w:tcPr>
          <w:p w14:paraId="13F08F1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F8AFFF9" w14:textId="77777777" w:rsidTr="00865495">
        <w:trPr>
          <w:trHeight w:val="474"/>
        </w:trPr>
        <w:tc>
          <w:tcPr>
            <w:tcW w:w="9067" w:type="dxa"/>
            <w:vAlign w:val="center"/>
          </w:tcPr>
          <w:p w14:paraId="46E1CD3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6455C7D" w14:textId="77777777" w:rsidTr="00865495">
        <w:trPr>
          <w:trHeight w:val="474"/>
        </w:trPr>
        <w:tc>
          <w:tcPr>
            <w:tcW w:w="9067" w:type="dxa"/>
            <w:vAlign w:val="center"/>
          </w:tcPr>
          <w:p w14:paraId="728AEA2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EB21C05" w14:textId="77777777" w:rsidTr="00865495">
        <w:trPr>
          <w:trHeight w:val="474"/>
        </w:trPr>
        <w:tc>
          <w:tcPr>
            <w:tcW w:w="9067" w:type="dxa"/>
            <w:vAlign w:val="center"/>
          </w:tcPr>
          <w:p w14:paraId="3DFA198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5EC38D" w14:textId="77777777" w:rsidTr="00865495">
        <w:trPr>
          <w:trHeight w:val="474"/>
        </w:trPr>
        <w:tc>
          <w:tcPr>
            <w:tcW w:w="9067" w:type="dxa"/>
            <w:vAlign w:val="center"/>
          </w:tcPr>
          <w:p w14:paraId="51E9CCB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A6CAF2" w14:textId="77777777" w:rsidTr="00865495">
        <w:trPr>
          <w:trHeight w:val="474"/>
        </w:trPr>
        <w:tc>
          <w:tcPr>
            <w:tcW w:w="9067" w:type="dxa"/>
            <w:vAlign w:val="center"/>
          </w:tcPr>
          <w:p w14:paraId="7B80A78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5B1A27B" w14:textId="77777777" w:rsidTr="00865495">
        <w:trPr>
          <w:trHeight w:val="474"/>
        </w:trPr>
        <w:tc>
          <w:tcPr>
            <w:tcW w:w="9067" w:type="dxa"/>
            <w:vAlign w:val="center"/>
          </w:tcPr>
          <w:p w14:paraId="46C459B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765B71" w14:textId="77777777" w:rsidTr="00865495">
        <w:trPr>
          <w:trHeight w:val="474"/>
        </w:trPr>
        <w:tc>
          <w:tcPr>
            <w:tcW w:w="9067" w:type="dxa"/>
            <w:vAlign w:val="center"/>
          </w:tcPr>
          <w:p w14:paraId="3AB337F4"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F9EC2AF" w14:textId="073B6A93"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(e): Baseball Awards | Trophies | Recognition Received</w:t>
      </w:r>
    </w:p>
    <w:p w14:paraId="489F9C19" w14:textId="77777777" w:rsidR="00A16252" w:rsidRPr="00E50F6E" w:rsidRDefault="00A16252" w:rsidP="00A16252">
      <w:pPr>
        <w:rPr>
          <w:rFonts w:cstheme="minorHAnsi"/>
          <w:sz w:val="20"/>
          <w:szCs w:val="20"/>
        </w:rPr>
      </w:pPr>
      <w:r w:rsidRPr="00E50F6E">
        <w:rPr>
          <w:rFonts w:cstheme="minorHAnsi"/>
          <w:sz w:val="20"/>
          <w:szCs w:val="20"/>
        </w:rPr>
        <w:t xml:space="preserve">(please list the awards, trophies and recognition and </w:t>
      </w:r>
      <w:r w:rsidRPr="00E50F6E">
        <w:rPr>
          <w:rFonts w:cstheme="minorHAnsi"/>
          <w:b/>
          <w:sz w:val="20"/>
          <w:szCs w:val="20"/>
        </w:rPr>
        <w:t>importantly the dates</w:t>
      </w:r>
      <w:r w:rsidRPr="00E50F6E">
        <w:rPr>
          <w:rFonts w:cstheme="minorHAnsi"/>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2880E9AC" w14:textId="77777777" w:rsidTr="00865495">
        <w:trPr>
          <w:trHeight w:val="474"/>
        </w:trPr>
        <w:tc>
          <w:tcPr>
            <w:tcW w:w="9067" w:type="dxa"/>
            <w:vAlign w:val="center"/>
          </w:tcPr>
          <w:p w14:paraId="2E3453D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E14C90" w14:textId="77777777" w:rsidTr="00865495">
        <w:trPr>
          <w:trHeight w:val="474"/>
        </w:trPr>
        <w:tc>
          <w:tcPr>
            <w:tcW w:w="9067" w:type="dxa"/>
            <w:vAlign w:val="center"/>
          </w:tcPr>
          <w:p w14:paraId="7491366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245F5BF" w14:textId="77777777" w:rsidTr="00865495">
        <w:trPr>
          <w:trHeight w:val="474"/>
        </w:trPr>
        <w:tc>
          <w:tcPr>
            <w:tcW w:w="9067" w:type="dxa"/>
            <w:vAlign w:val="center"/>
          </w:tcPr>
          <w:p w14:paraId="3B42F1E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6CDCF6" w14:textId="77777777" w:rsidTr="00865495">
        <w:trPr>
          <w:trHeight w:val="474"/>
        </w:trPr>
        <w:tc>
          <w:tcPr>
            <w:tcW w:w="9067" w:type="dxa"/>
            <w:vAlign w:val="center"/>
          </w:tcPr>
          <w:p w14:paraId="20F162E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67A7FAD" w14:textId="77777777" w:rsidTr="00865495">
        <w:trPr>
          <w:trHeight w:val="474"/>
        </w:trPr>
        <w:tc>
          <w:tcPr>
            <w:tcW w:w="9067" w:type="dxa"/>
            <w:vAlign w:val="center"/>
          </w:tcPr>
          <w:p w14:paraId="5665B26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BDD6CCD" w14:textId="77777777" w:rsidTr="00865495">
        <w:trPr>
          <w:trHeight w:val="474"/>
        </w:trPr>
        <w:tc>
          <w:tcPr>
            <w:tcW w:w="9067" w:type="dxa"/>
            <w:vAlign w:val="center"/>
          </w:tcPr>
          <w:p w14:paraId="7480CA4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96EE6F3" w14:textId="77777777" w:rsidTr="00865495">
        <w:trPr>
          <w:trHeight w:val="474"/>
        </w:trPr>
        <w:tc>
          <w:tcPr>
            <w:tcW w:w="9067" w:type="dxa"/>
            <w:vAlign w:val="center"/>
          </w:tcPr>
          <w:p w14:paraId="48A3A7F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DDE5B58" w14:textId="77777777" w:rsidTr="00865495">
        <w:trPr>
          <w:trHeight w:val="474"/>
        </w:trPr>
        <w:tc>
          <w:tcPr>
            <w:tcW w:w="9067" w:type="dxa"/>
            <w:vAlign w:val="center"/>
          </w:tcPr>
          <w:p w14:paraId="3E9ED1A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65EE50C" w14:textId="77777777" w:rsidTr="00865495">
        <w:trPr>
          <w:trHeight w:val="474"/>
        </w:trPr>
        <w:tc>
          <w:tcPr>
            <w:tcW w:w="9067" w:type="dxa"/>
            <w:vAlign w:val="center"/>
          </w:tcPr>
          <w:p w14:paraId="0663311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2F75B3B" w14:textId="77777777" w:rsidTr="00865495">
        <w:trPr>
          <w:trHeight w:val="474"/>
        </w:trPr>
        <w:tc>
          <w:tcPr>
            <w:tcW w:w="9067" w:type="dxa"/>
            <w:vAlign w:val="center"/>
          </w:tcPr>
          <w:p w14:paraId="2185BE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1175B3" w14:textId="77777777" w:rsidTr="00865495">
        <w:trPr>
          <w:trHeight w:val="474"/>
        </w:trPr>
        <w:tc>
          <w:tcPr>
            <w:tcW w:w="9067" w:type="dxa"/>
            <w:vAlign w:val="center"/>
          </w:tcPr>
          <w:p w14:paraId="0673BC7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24B29F" w14:textId="77777777" w:rsidTr="00865495">
        <w:trPr>
          <w:trHeight w:val="474"/>
        </w:trPr>
        <w:tc>
          <w:tcPr>
            <w:tcW w:w="9067" w:type="dxa"/>
            <w:vAlign w:val="center"/>
          </w:tcPr>
          <w:p w14:paraId="35DD196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0ED0994" w14:textId="77777777" w:rsidTr="00865495">
        <w:trPr>
          <w:trHeight w:val="474"/>
        </w:trPr>
        <w:tc>
          <w:tcPr>
            <w:tcW w:w="9067" w:type="dxa"/>
            <w:vAlign w:val="center"/>
          </w:tcPr>
          <w:p w14:paraId="60E58A0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A51A11" w14:textId="77777777" w:rsidTr="00865495">
        <w:trPr>
          <w:trHeight w:val="474"/>
        </w:trPr>
        <w:tc>
          <w:tcPr>
            <w:tcW w:w="9067" w:type="dxa"/>
            <w:vAlign w:val="center"/>
          </w:tcPr>
          <w:p w14:paraId="0095673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7851625" w14:textId="77777777" w:rsidTr="00865495">
        <w:trPr>
          <w:trHeight w:val="474"/>
        </w:trPr>
        <w:tc>
          <w:tcPr>
            <w:tcW w:w="9067" w:type="dxa"/>
            <w:vAlign w:val="center"/>
          </w:tcPr>
          <w:p w14:paraId="1EE5F8C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45A2F73" w14:textId="77777777" w:rsidTr="00865495">
        <w:trPr>
          <w:trHeight w:val="474"/>
        </w:trPr>
        <w:tc>
          <w:tcPr>
            <w:tcW w:w="9067" w:type="dxa"/>
            <w:vAlign w:val="center"/>
          </w:tcPr>
          <w:p w14:paraId="47AF8A5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CD1A5A6" w14:textId="77777777" w:rsidTr="00865495">
        <w:trPr>
          <w:trHeight w:val="474"/>
        </w:trPr>
        <w:tc>
          <w:tcPr>
            <w:tcW w:w="9067" w:type="dxa"/>
            <w:vAlign w:val="center"/>
          </w:tcPr>
          <w:p w14:paraId="02DB297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2B1FFEC" w14:textId="77777777" w:rsidTr="00865495">
        <w:trPr>
          <w:trHeight w:val="474"/>
        </w:trPr>
        <w:tc>
          <w:tcPr>
            <w:tcW w:w="9067" w:type="dxa"/>
            <w:vAlign w:val="center"/>
          </w:tcPr>
          <w:p w14:paraId="01CCA3B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4E8AB0" w14:textId="77777777" w:rsidTr="00865495">
        <w:trPr>
          <w:trHeight w:val="474"/>
        </w:trPr>
        <w:tc>
          <w:tcPr>
            <w:tcW w:w="9067" w:type="dxa"/>
            <w:vAlign w:val="center"/>
          </w:tcPr>
          <w:p w14:paraId="21B3C30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F72F53D" w14:textId="77777777" w:rsidTr="00865495">
        <w:trPr>
          <w:trHeight w:val="474"/>
        </w:trPr>
        <w:tc>
          <w:tcPr>
            <w:tcW w:w="9067" w:type="dxa"/>
            <w:vAlign w:val="center"/>
          </w:tcPr>
          <w:p w14:paraId="482B47E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DBF78C1" w14:textId="77777777" w:rsidTr="00865495">
        <w:trPr>
          <w:trHeight w:val="474"/>
        </w:trPr>
        <w:tc>
          <w:tcPr>
            <w:tcW w:w="9067" w:type="dxa"/>
            <w:vAlign w:val="center"/>
          </w:tcPr>
          <w:p w14:paraId="3836EA1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B4CCE06" w14:textId="77777777" w:rsidTr="00865495">
        <w:trPr>
          <w:trHeight w:val="474"/>
        </w:trPr>
        <w:tc>
          <w:tcPr>
            <w:tcW w:w="9067" w:type="dxa"/>
            <w:vAlign w:val="center"/>
          </w:tcPr>
          <w:p w14:paraId="25885C6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171D1C" w14:textId="77777777" w:rsidTr="00865495">
        <w:trPr>
          <w:trHeight w:val="474"/>
        </w:trPr>
        <w:tc>
          <w:tcPr>
            <w:tcW w:w="9067" w:type="dxa"/>
            <w:vAlign w:val="center"/>
          </w:tcPr>
          <w:p w14:paraId="4C88C5B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0EA2DD" w14:textId="77777777" w:rsidTr="00865495">
        <w:trPr>
          <w:trHeight w:val="474"/>
        </w:trPr>
        <w:tc>
          <w:tcPr>
            <w:tcW w:w="9067" w:type="dxa"/>
            <w:vAlign w:val="center"/>
          </w:tcPr>
          <w:p w14:paraId="2FC484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8D4FF09" w14:textId="77777777" w:rsidTr="00865495">
        <w:trPr>
          <w:trHeight w:val="474"/>
        </w:trPr>
        <w:tc>
          <w:tcPr>
            <w:tcW w:w="9067" w:type="dxa"/>
            <w:vAlign w:val="center"/>
          </w:tcPr>
          <w:p w14:paraId="498AB1D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CF14ED5" w14:textId="77777777" w:rsidTr="00865495">
        <w:trPr>
          <w:trHeight w:val="474"/>
        </w:trPr>
        <w:tc>
          <w:tcPr>
            <w:tcW w:w="9067" w:type="dxa"/>
            <w:vAlign w:val="center"/>
          </w:tcPr>
          <w:p w14:paraId="4E48E11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C557F3" w14:textId="77777777" w:rsidTr="00865495">
        <w:trPr>
          <w:trHeight w:val="474"/>
        </w:trPr>
        <w:tc>
          <w:tcPr>
            <w:tcW w:w="9067" w:type="dxa"/>
            <w:vAlign w:val="center"/>
          </w:tcPr>
          <w:p w14:paraId="306A22C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9C72854" w14:textId="77777777" w:rsidTr="00865495">
        <w:trPr>
          <w:trHeight w:val="474"/>
        </w:trPr>
        <w:tc>
          <w:tcPr>
            <w:tcW w:w="9067" w:type="dxa"/>
            <w:vAlign w:val="center"/>
          </w:tcPr>
          <w:p w14:paraId="17CC0ACD"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862C76D" w14:textId="77777777" w:rsidR="00A16252" w:rsidRPr="00E50F6E" w:rsidRDefault="00A16252" w:rsidP="00A16252">
      <w:pPr>
        <w:rPr>
          <w:rFonts w:cstheme="minorHAnsi"/>
          <w:sz w:val="22"/>
          <w:szCs w:val="22"/>
        </w:rPr>
      </w:pPr>
    </w:p>
    <w:p w14:paraId="4089812E" w14:textId="409526C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(f): National Baseball History &amp; Achievements (if any)</w:t>
      </w:r>
    </w:p>
    <w:p w14:paraId="762DA0B8"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53A8521C" w14:textId="77777777" w:rsidTr="00865495">
        <w:trPr>
          <w:trHeight w:val="474"/>
        </w:trPr>
        <w:tc>
          <w:tcPr>
            <w:tcW w:w="9067" w:type="dxa"/>
            <w:vAlign w:val="center"/>
          </w:tcPr>
          <w:p w14:paraId="4F7B98F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E67E2A" w14:textId="77777777" w:rsidTr="00865495">
        <w:trPr>
          <w:trHeight w:val="474"/>
        </w:trPr>
        <w:tc>
          <w:tcPr>
            <w:tcW w:w="9067" w:type="dxa"/>
            <w:vAlign w:val="center"/>
          </w:tcPr>
          <w:p w14:paraId="7B62EB3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264AEA" w14:textId="77777777" w:rsidTr="00865495">
        <w:trPr>
          <w:trHeight w:val="474"/>
        </w:trPr>
        <w:tc>
          <w:tcPr>
            <w:tcW w:w="9067" w:type="dxa"/>
            <w:vAlign w:val="center"/>
          </w:tcPr>
          <w:p w14:paraId="5182DB5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689081" w14:textId="77777777" w:rsidTr="00865495">
        <w:trPr>
          <w:trHeight w:val="474"/>
        </w:trPr>
        <w:tc>
          <w:tcPr>
            <w:tcW w:w="9067" w:type="dxa"/>
            <w:vAlign w:val="center"/>
          </w:tcPr>
          <w:p w14:paraId="6C14BB7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856D49D" w14:textId="77777777" w:rsidTr="00865495">
        <w:trPr>
          <w:trHeight w:val="474"/>
        </w:trPr>
        <w:tc>
          <w:tcPr>
            <w:tcW w:w="9067" w:type="dxa"/>
            <w:vAlign w:val="center"/>
          </w:tcPr>
          <w:p w14:paraId="307CA1C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FBD5DE6" w14:textId="77777777" w:rsidTr="00865495">
        <w:trPr>
          <w:trHeight w:val="474"/>
        </w:trPr>
        <w:tc>
          <w:tcPr>
            <w:tcW w:w="9067" w:type="dxa"/>
            <w:vAlign w:val="center"/>
          </w:tcPr>
          <w:p w14:paraId="762760E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1977919" w14:textId="77777777" w:rsidTr="00865495">
        <w:trPr>
          <w:trHeight w:val="474"/>
        </w:trPr>
        <w:tc>
          <w:tcPr>
            <w:tcW w:w="9067" w:type="dxa"/>
            <w:vAlign w:val="center"/>
          </w:tcPr>
          <w:p w14:paraId="7EC834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494E8B" w14:textId="77777777" w:rsidTr="00865495">
        <w:trPr>
          <w:trHeight w:val="474"/>
        </w:trPr>
        <w:tc>
          <w:tcPr>
            <w:tcW w:w="9067" w:type="dxa"/>
            <w:vAlign w:val="center"/>
          </w:tcPr>
          <w:p w14:paraId="0B0D9CE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17409C3" w14:textId="77777777" w:rsidTr="00865495">
        <w:trPr>
          <w:trHeight w:val="474"/>
        </w:trPr>
        <w:tc>
          <w:tcPr>
            <w:tcW w:w="9067" w:type="dxa"/>
            <w:vAlign w:val="center"/>
          </w:tcPr>
          <w:p w14:paraId="2B56F14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F6DEDC6" w14:textId="77777777" w:rsidTr="00865495">
        <w:trPr>
          <w:trHeight w:val="474"/>
        </w:trPr>
        <w:tc>
          <w:tcPr>
            <w:tcW w:w="9067" w:type="dxa"/>
            <w:vAlign w:val="center"/>
          </w:tcPr>
          <w:p w14:paraId="1BA7622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717BE76" w14:textId="77777777" w:rsidTr="00865495">
        <w:trPr>
          <w:trHeight w:val="474"/>
        </w:trPr>
        <w:tc>
          <w:tcPr>
            <w:tcW w:w="9067" w:type="dxa"/>
            <w:vAlign w:val="center"/>
          </w:tcPr>
          <w:p w14:paraId="3747C32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822E9E2" w14:textId="77777777" w:rsidTr="00865495">
        <w:trPr>
          <w:trHeight w:val="474"/>
        </w:trPr>
        <w:tc>
          <w:tcPr>
            <w:tcW w:w="9067" w:type="dxa"/>
            <w:vAlign w:val="center"/>
          </w:tcPr>
          <w:p w14:paraId="44F28D4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AEC7949" w14:textId="77777777" w:rsidTr="00865495">
        <w:trPr>
          <w:trHeight w:val="474"/>
        </w:trPr>
        <w:tc>
          <w:tcPr>
            <w:tcW w:w="9067" w:type="dxa"/>
            <w:vAlign w:val="center"/>
          </w:tcPr>
          <w:p w14:paraId="5E735E1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260759" w14:textId="77777777" w:rsidTr="00865495">
        <w:trPr>
          <w:trHeight w:val="474"/>
        </w:trPr>
        <w:tc>
          <w:tcPr>
            <w:tcW w:w="9067" w:type="dxa"/>
            <w:vAlign w:val="center"/>
          </w:tcPr>
          <w:p w14:paraId="2CF5A77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35E7B7" w14:textId="77777777" w:rsidTr="00865495">
        <w:trPr>
          <w:trHeight w:val="474"/>
        </w:trPr>
        <w:tc>
          <w:tcPr>
            <w:tcW w:w="9067" w:type="dxa"/>
            <w:vAlign w:val="center"/>
          </w:tcPr>
          <w:p w14:paraId="38F4C4F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A804E06" w14:textId="77777777" w:rsidTr="00865495">
        <w:trPr>
          <w:trHeight w:val="474"/>
        </w:trPr>
        <w:tc>
          <w:tcPr>
            <w:tcW w:w="9067" w:type="dxa"/>
            <w:vAlign w:val="center"/>
          </w:tcPr>
          <w:p w14:paraId="2C072E1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19DC97C" w14:textId="77777777" w:rsidTr="00865495">
        <w:trPr>
          <w:trHeight w:val="474"/>
        </w:trPr>
        <w:tc>
          <w:tcPr>
            <w:tcW w:w="9067" w:type="dxa"/>
            <w:vAlign w:val="center"/>
          </w:tcPr>
          <w:p w14:paraId="173E06F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6CB98F2" w14:textId="77777777" w:rsidTr="00865495">
        <w:trPr>
          <w:trHeight w:val="474"/>
        </w:trPr>
        <w:tc>
          <w:tcPr>
            <w:tcW w:w="9067" w:type="dxa"/>
            <w:vAlign w:val="center"/>
          </w:tcPr>
          <w:p w14:paraId="5D4763C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E1D7B70" w14:textId="77777777" w:rsidTr="00865495">
        <w:trPr>
          <w:trHeight w:val="474"/>
        </w:trPr>
        <w:tc>
          <w:tcPr>
            <w:tcW w:w="9067" w:type="dxa"/>
            <w:vAlign w:val="center"/>
          </w:tcPr>
          <w:p w14:paraId="1BB732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B04C146" w14:textId="77777777" w:rsidTr="00865495">
        <w:trPr>
          <w:trHeight w:val="474"/>
        </w:trPr>
        <w:tc>
          <w:tcPr>
            <w:tcW w:w="9067" w:type="dxa"/>
            <w:vAlign w:val="center"/>
          </w:tcPr>
          <w:p w14:paraId="2C155FB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FE5818F" w14:textId="77777777" w:rsidTr="00865495">
        <w:trPr>
          <w:trHeight w:val="474"/>
        </w:trPr>
        <w:tc>
          <w:tcPr>
            <w:tcW w:w="9067" w:type="dxa"/>
            <w:vAlign w:val="center"/>
          </w:tcPr>
          <w:p w14:paraId="1077683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938F84D" w14:textId="77777777" w:rsidTr="00865495">
        <w:trPr>
          <w:trHeight w:val="474"/>
        </w:trPr>
        <w:tc>
          <w:tcPr>
            <w:tcW w:w="9067" w:type="dxa"/>
            <w:vAlign w:val="center"/>
          </w:tcPr>
          <w:p w14:paraId="32A82FA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8EB3118" w14:textId="77777777" w:rsidTr="00865495">
        <w:trPr>
          <w:trHeight w:val="474"/>
        </w:trPr>
        <w:tc>
          <w:tcPr>
            <w:tcW w:w="9067" w:type="dxa"/>
            <w:vAlign w:val="center"/>
          </w:tcPr>
          <w:p w14:paraId="199A8BA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CF153A" w14:textId="77777777" w:rsidTr="00865495">
        <w:trPr>
          <w:trHeight w:val="474"/>
        </w:trPr>
        <w:tc>
          <w:tcPr>
            <w:tcW w:w="9067" w:type="dxa"/>
            <w:vAlign w:val="center"/>
          </w:tcPr>
          <w:p w14:paraId="51C759D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5382891" w14:textId="77777777" w:rsidTr="00865495">
        <w:trPr>
          <w:trHeight w:val="474"/>
        </w:trPr>
        <w:tc>
          <w:tcPr>
            <w:tcW w:w="9067" w:type="dxa"/>
            <w:vAlign w:val="center"/>
          </w:tcPr>
          <w:p w14:paraId="0E6E36C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BE68C8E" w14:textId="77777777" w:rsidTr="00865495">
        <w:trPr>
          <w:trHeight w:val="474"/>
        </w:trPr>
        <w:tc>
          <w:tcPr>
            <w:tcW w:w="9067" w:type="dxa"/>
            <w:vAlign w:val="center"/>
          </w:tcPr>
          <w:p w14:paraId="467905F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E39D26" w14:textId="77777777" w:rsidTr="00865495">
        <w:trPr>
          <w:trHeight w:val="474"/>
        </w:trPr>
        <w:tc>
          <w:tcPr>
            <w:tcW w:w="9067" w:type="dxa"/>
            <w:vAlign w:val="center"/>
          </w:tcPr>
          <w:p w14:paraId="46AAE36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1E7A05E" w14:textId="77777777" w:rsidTr="00865495">
        <w:trPr>
          <w:trHeight w:val="474"/>
        </w:trPr>
        <w:tc>
          <w:tcPr>
            <w:tcW w:w="9067" w:type="dxa"/>
            <w:vAlign w:val="center"/>
          </w:tcPr>
          <w:p w14:paraId="4B107865"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E0022A5" w14:textId="17249AE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(g): International/Professional Baseball History (if any)</w:t>
      </w:r>
    </w:p>
    <w:p w14:paraId="263DEE62"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576C3607" w14:textId="77777777" w:rsidTr="00865495">
        <w:trPr>
          <w:trHeight w:val="474"/>
        </w:trPr>
        <w:tc>
          <w:tcPr>
            <w:tcW w:w="9067" w:type="dxa"/>
            <w:vAlign w:val="center"/>
          </w:tcPr>
          <w:p w14:paraId="30EEE24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95A1EE" w14:textId="77777777" w:rsidTr="00865495">
        <w:trPr>
          <w:trHeight w:val="474"/>
        </w:trPr>
        <w:tc>
          <w:tcPr>
            <w:tcW w:w="9067" w:type="dxa"/>
            <w:vAlign w:val="center"/>
          </w:tcPr>
          <w:p w14:paraId="6D61A22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AA2A1E1" w14:textId="77777777" w:rsidTr="00865495">
        <w:trPr>
          <w:trHeight w:val="474"/>
        </w:trPr>
        <w:tc>
          <w:tcPr>
            <w:tcW w:w="9067" w:type="dxa"/>
            <w:vAlign w:val="center"/>
          </w:tcPr>
          <w:p w14:paraId="68720E7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4598DDD" w14:textId="77777777" w:rsidTr="00865495">
        <w:trPr>
          <w:trHeight w:val="474"/>
        </w:trPr>
        <w:tc>
          <w:tcPr>
            <w:tcW w:w="9067" w:type="dxa"/>
            <w:vAlign w:val="center"/>
          </w:tcPr>
          <w:p w14:paraId="4C29381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BC61EB6" w14:textId="77777777" w:rsidTr="00865495">
        <w:trPr>
          <w:trHeight w:val="474"/>
        </w:trPr>
        <w:tc>
          <w:tcPr>
            <w:tcW w:w="9067" w:type="dxa"/>
            <w:vAlign w:val="center"/>
          </w:tcPr>
          <w:p w14:paraId="5AA44A6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98C5B5" w14:textId="77777777" w:rsidTr="00865495">
        <w:trPr>
          <w:trHeight w:val="474"/>
        </w:trPr>
        <w:tc>
          <w:tcPr>
            <w:tcW w:w="9067" w:type="dxa"/>
            <w:vAlign w:val="center"/>
          </w:tcPr>
          <w:p w14:paraId="2A9524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A5BD6E3" w14:textId="77777777" w:rsidTr="00865495">
        <w:trPr>
          <w:trHeight w:val="474"/>
        </w:trPr>
        <w:tc>
          <w:tcPr>
            <w:tcW w:w="9067" w:type="dxa"/>
            <w:vAlign w:val="center"/>
          </w:tcPr>
          <w:p w14:paraId="1DE58CE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7566DC" w14:textId="77777777" w:rsidTr="00865495">
        <w:trPr>
          <w:trHeight w:val="474"/>
        </w:trPr>
        <w:tc>
          <w:tcPr>
            <w:tcW w:w="9067" w:type="dxa"/>
            <w:vAlign w:val="center"/>
          </w:tcPr>
          <w:p w14:paraId="004F68D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C570C33" w14:textId="77777777" w:rsidTr="00865495">
        <w:trPr>
          <w:trHeight w:val="474"/>
        </w:trPr>
        <w:tc>
          <w:tcPr>
            <w:tcW w:w="9067" w:type="dxa"/>
            <w:vAlign w:val="center"/>
          </w:tcPr>
          <w:p w14:paraId="0FF7B13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04AA9CE" w14:textId="77777777" w:rsidTr="00865495">
        <w:trPr>
          <w:trHeight w:val="474"/>
        </w:trPr>
        <w:tc>
          <w:tcPr>
            <w:tcW w:w="9067" w:type="dxa"/>
            <w:vAlign w:val="center"/>
          </w:tcPr>
          <w:p w14:paraId="227BBE9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113B436" w14:textId="77777777" w:rsidTr="00865495">
        <w:trPr>
          <w:trHeight w:val="474"/>
        </w:trPr>
        <w:tc>
          <w:tcPr>
            <w:tcW w:w="9067" w:type="dxa"/>
            <w:vAlign w:val="center"/>
          </w:tcPr>
          <w:p w14:paraId="4B60F13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E3B16E9" w14:textId="77777777" w:rsidTr="00865495">
        <w:trPr>
          <w:trHeight w:val="474"/>
        </w:trPr>
        <w:tc>
          <w:tcPr>
            <w:tcW w:w="9067" w:type="dxa"/>
            <w:vAlign w:val="center"/>
          </w:tcPr>
          <w:p w14:paraId="4BF557E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00A593" w14:textId="77777777" w:rsidTr="00865495">
        <w:trPr>
          <w:trHeight w:val="474"/>
        </w:trPr>
        <w:tc>
          <w:tcPr>
            <w:tcW w:w="9067" w:type="dxa"/>
            <w:vAlign w:val="center"/>
          </w:tcPr>
          <w:p w14:paraId="5BEAAD2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9F29E3B" w14:textId="77777777" w:rsidTr="00865495">
        <w:trPr>
          <w:trHeight w:val="474"/>
        </w:trPr>
        <w:tc>
          <w:tcPr>
            <w:tcW w:w="9067" w:type="dxa"/>
            <w:vAlign w:val="center"/>
          </w:tcPr>
          <w:p w14:paraId="14DCE96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EF4959D" w14:textId="77777777" w:rsidTr="00865495">
        <w:trPr>
          <w:trHeight w:val="474"/>
        </w:trPr>
        <w:tc>
          <w:tcPr>
            <w:tcW w:w="9067" w:type="dxa"/>
            <w:vAlign w:val="center"/>
          </w:tcPr>
          <w:p w14:paraId="6BAD35C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C529639" w14:textId="77777777" w:rsidTr="00865495">
        <w:trPr>
          <w:trHeight w:val="474"/>
        </w:trPr>
        <w:tc>
          <w:tcPr>
            <w:tcW w:w="9067" w:type="dxa"/>
            <w:vAlign w:val="center"/>
          </w:tcPr>
          <w:p w14:paraId="381C9A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AAEB090" w14:textId="77777777" w:rsidTr="00865495">
        <w:trPr>
          <w:trHeight w:val="474"/>
        </w:trPr>
        <w:tc>
          <w:tcPr>
            <w:tcW w:w="9067" w:type="dxa"/>
            <w:vAlign w:val="center"/>
          </w:tcPr>
          <w:p w14:paraId="4759CA3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D6E3670" w14:textId="77777777" w:rsidTr="00865495">
        <w:trPr>
          <w:trHeight w:val="474"/>
        </w:trPr>
        <w:tc>
          <w:tcPr>
            <w:tcW w:w="9067" w:type="dxa"/>
            <w:vAlign w:val="center"/>
          </w:tcPr>
          <w:p w14:paraId="7AB85A5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B496FE5" w14:textId="77777777" w:rsidTr="00865495">
        <w:trPr>
          <w:trHeight w:val="474"/>
        </w:trPr>
        <w:tc>
          <w:tcPr>
            <w:tcW w:w="9067" w:type="dxa"/>
            <w:vAlign w:val="center"/>
          </w:tcPr>
          <w:p w14:paraId="582B2C2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B9EBF15" w14:textId="77777777" w:rsidTr="00865495">
        <w:trPr>
          <w:trHeight w:val="474"/>
        </w:trPr>
        <w:tc>
          <w:tcPr>
            <w:tcW w:w="9067" w:type="dxa"/>
            <w:vAlign w:val="center"/>
          </w:tcPr>
          <w:p w14:paraId="1B565F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E4BF6E" w14:textId="77777777" w:rsidTr="00865495">
        <w:trPr>
          <w:trHeight w:val="474"/>
        </w:trPr>
        <w:tc>
          <w:tcPr>
            <w:tcW w:w="9067" w:type="dxa"/>
            <w:vAlign w:val="center"/>
          </w:tcPr>
          <w:p w14:paraId="7415798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0442637" w14:textId="77777777" w:rsidTr="00865495">
        <w:trPr>
          <w:trHeight w:val="474"/>
        </w:trPr>
        <w:tc>
          <w:tcPr>
            <w:tcW w:w="9067" w:type="dxa"/>
            <w:vAlign w:val="center"/>
          </w:tcPr>
          <w:p w14:paraId="4090DB9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EFC793" w14:textId="77777777" w:rsidTr="00865495">
        <w:trPr>
          <w:trHeight w:val="474"/>
        </w:trPr>
        <w:tc>
          <w:tcPr>
            <w:tcW w:w="9067" w:type="dxa"/>
            <w:vAlign w:val="center"/>
          </w:tcPr>
          <w:p w14:paraId="217ACB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35DB2BF" w14:textId="77777777" w:rsidTr="00865495">
        <w:trPr>
          <w:trHeight w:val="474"/>
        </w:trPr>
        <w:tc>
          <w:tcPr>
            <w:tcW w:w="9067" w:type="dxa"/>
            <w:vAlign w:val="center"/>
          </w:tcPr>
          <w:p w14:paraId="4FC8547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D4C5B3" w14:textId="77777777" w:rsidTr="00865495">
        <w:trPr>
          <w:trHeight w:val="474"/>
        </w:trPr>
        <w:tc>
          <w:tcPr>
            <w:tcW w:w="9067" w:type="dxa"/>
            <w:vAlign w:val="center"/>
          </w:tcPr>
          <w:p w14:paraId="4C9F2ED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8D0CB29" w14:textId="77777777" w:rsidTr="00865495">
        <w:trPr>
          <w:trHeight w:val="474"/>
        </w:trPr>
        <w:tc>
          <w:tcPr>
            <w:tcW w:w="9067" w:type="dxa"/>
            <w:vAlign w:val="center"/>
          </w:tcPr>
          <w:p w14:paraId="2AB1247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BE4AC33" w14:textId="77777777" w:rsidTr="00865495">
        <w:trPr>
          <w:trHeight w:val="474"/>
        </w:trPr>
        <w:tc>
          <w:tcPr>
            <w:tcW w:w="9067" w:type="dxa"/>
            <w:vAlign w:val="center"/>
          </w:tcPr>
          <w:p w14:paraId="2D0ECD3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85AAA3F" w14:textId="77777777" w:rsidTr="00865495">
        <w:trPr>
          <w:trHeight w:val="474"/>
        </w:trPr>
        <w:tc>
          <w:tcPr>
            <w:tcW w:w="9067" w:type="dxa"/>
            <w:tcBorders>
              <w:bottom w:val="single" w:sz="4" w:space="0" w:color="auto"/>
            </w:tcBorders>
            <w:vAlign w:val="center"/>
          </w:tcPr>
          <w:p w14:paraId="7EAEF0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6941FEA3" w14:textId="25BF15B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2: Nominator</w:t>
      </w:r>
    </w:p>
    <w:p w14:paraId="23D2A58F" w14:textId="0B5594AA" w:rsidR="00A16252" w:rsidRPr="00E50F6E" w:rsidRDefault="00A16252" w:rsidP="00A16252">
      <w:pPr>
        <w:numPr>
          <w:ilvl w:val="0"/>
          <w:numId w:val="1"/>
        </w:numPr>
        <w:spacing w:before="120" w:after="120"/>
        <w:ind w:left="567" w:hanging="567"/>
        <w:jc w:val="both"/>
        <w:rPr>
          <w:rFonts w:cstheme="minorHAnsi"/>
          <w:sz w:val="22"/>
          <w:szCs w:val="22"/>
        </w:rPr>
      </w:pPr>
      <w:r w:rsidRPr="00E50F6E">
        <w:rPr>
          <w:rFonts w:cstheme="minorHAnsi"/>
          <w:sz w:val="22"/>
          <w:szCs w:val="22"/>
        </w:rPr>
        <w:t>A nominee cannot nominate themselves; nominations must be signed by an entitled Member of the League.</w:t>
      </w:r>
    </w:p>
    <w:tbl>
      <w:tblPr>
        <w:tblW w:w="90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072"/>
        <w:gridCol w:w="2191"/>
        <w:gridCol w:w="1559"/>
        <w:gridCol w:w="1417"/>
      </w:tblGrid>
      <w:tr w:rsidR="00A16252" w:rsidRPr="008F2EEA" w14:paraId="47ABE51D" w14:textId="77777777" w:rsidTr="00865495">
        <w:trPr>
          <w:trHeight w:val="397"/>
        </w:trPr>
        <w:tc>
          <w:tcPr>
            <w:tcW w:w="9072" w:type="dxa"/>
            <w:gridSpan w:val="5"/>
            <w:shd w:val="clear" w:color="auto" w:fill="000066"/>
            <w:vAlign w:val="center"/>
          </w:tcPr>
          <w:p w14:paraId="63261977" w14:textId="77777777" w:rsidR="00A16252" w:rsidRPr="00E50F6E" w:rsidRDefault="00A16252" w:rsidP="00CD589E">
            <w:pPr>
              <w:jc w:val="center"/>
              <w:rPr>
                <w:rFonts w:cstheme="minorHAnsi"/>
                <w:b/>
                <w:bCs/>
                <w:color w:val="FFFFFF"/>
                <w:sz w:val="22"/>
                <w:szCs w:val="22"/>
              </w:rPr>
            </w:pPr>
            <w:bookmarkStart w:id="1" w:name="_Hlk68611631"/>
            <w:r w:rsidRPr="00E50F6E">
              <w:rPr>
                <w:rFonts w:cstheme="minorHAnsi"/>
                <w:b/>
                <w:bCs/>
                <w:color w:val="FFFFFF"/>
                <w:sz w:val="22"/>
                <w:szCs w:val="22"/>
              </w:rPr>
              <w:t>NOMINATOR</w:t>
            </w:r>
          </w:p>
        </w:tc>
      </w:tr>
      <w:tr w:rsidR="00A16252" w:rsidRPr="008F2EEA" w14:paraId="0F024960" w14:textId="77777777" w:rsidTr="00865495">
        <w:trPr>
          <w:trHeight w:val="397"/>
        </w:trPr>
        <w:tc>
          <w:tcPr>
            <w:tcW w:w="2833" w:type="dxa"/>
            <w:vAlign w:val="center"/>
          </w:tcPr>
          <w:p w14:paraId="28815F2E"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6239" w:type="dxa"/>
            <w:gridSpan w:val="4"/>
            <w:vAlign w:val="center"/>
          </w:tcPr>
          <w:p w14:paraId="062D32CB" w14:textId="77777777" w:rsidR="00A16252" w:rsidRPr="00E50F6E" w:rsidRDefault="00A16252" w:rsidP="00CD589E">
            <w:pPr>
              <w:rPr>
                <w:rFonts w:cstheme="minorHAnsi"/>
                <w:sz w:val="22"/>
                <w:szCs w:val="22"/>
              </w:rPr>
            </w:pPr>
          </w:p>
        </w:tc>
      </w:tr>
      <w:tr w:rsidR="00A16252" w:rsidRPr="008F2EEA" w14:paraId="7700D21E" w14:textId="77777777" w:rsidTr="00865495">
        <w:trPr>
          <w:trHeight w:val="397"/>
        </w:trPr>
        <w:tc>
          <w:tcPr>
            <w:tcW w:w="2833" w:type="dxa"/>
            <w:vAlign w:val="center"/>
          </w:tcPr>
          <w:p w14:paraId="65C5A11E" w14:textId="77777777" w:rsidR="00A16252" w:rsidRPr="00E50F6E" w:rsidRDefault="00A16252" w:rsidP="00CD589E">
            <w:pPr>
              <w:rPr>
                <w:rFonts w:cstheme="minorHAnsi"/>
                <w:sz w:val="22"/>
                <w:szCs w:val="22"/>
              </w:rPr>
            </w:pPr>
            <w:r w:rsidRPr="00E50F6E">
              <w:rPr>
                <w:rFonts w:cstheme="minorHAnsi"/>
                <w:sz w:val="22"/>
                <w:szCs w:val="22"/>
              </w:rPr>
              <w:t>Club (if applicable):</w:t>
            </w:r>
          </w:p>
        </w:tc>
        <w:tc>
          <w:tcPr>
            <w:tcW w:w="6239" w:type="dxa"/>
            <w:gridSpan w:val="4"/>
            <w:vAlign w:val="center"/>
          </w:tcPr>
          <w:p w14:paraId="69C2F368" w14:textId="77777777" w:rsidR="00A16252" w:rsidRPr="00E50F6E" w:rsidRDefault="00A16252" w:rsidP="00CD589E">
            <w:pPr>
              <w:rPr>
                <w:rFonts w:cstheme="minorHAnsi"/>
                <w:sz w:val="22"/>
                <w:szCs w:val="22"/>
              </w:rPr>
            </w:pPr>
          </w:p>
        </w:tc>
      </w:tr>
      <w:tr w:rsidR="00A16252" w:rsidRPr="008F2EEA" w14:paraId="6B53DF10" w14:textId="77777777" w:rsidTr="00865495">
        <w:trPr>
          <w:trHeight w:val="397"/>
        </w:trPr>
        <w:tc>
          <w:tcPr>
            <w:tcW w:w="3905" w:type="dxa"/>
            <w:gridSpan w:val="2"/>
            <w:vAlign w:val="center"/>
          </w:tcPr>
          <w:p w14:paraId="7589B3F8" w14:textId="77777777" w:rsidR="00A16252" w:rsidRPr="00E50F6E" w:rsidRDefault="00A16252" w:rsidP="00CD589E">
            <w:pPr>
              <w:rPr>
                <w:rFonts w:cstheme="minorHAnsi"/>
                <w:sz w:val="22"/>
                <w:szCs w:val="22"/>
              </w:rPr>
            </w:pPr>
            <w:r w:rsidRPr="00E50F6E">
              <w:rPr>
                <w:rFonts w:cstheme="minorHAnsi"/>
                <w:sz w:val="22"/>
                <w:szCs w:val="22"/>
              </w:rPr>
              <w:t>Official Club Position (if applicable):</w:t>
            </w:r>
          </w:p>
        </w:tc>
        <w:tc>
          <w:tcPr>
            <w:tcW w:w="5167" w:type="dxa"/>
            <w:gridSpan w:val="3"/>
            <w:vAlign w:val="center"/>
          </w:tcPr>
          <w:p w14:paraId="3ECA20AA" w14:textId="77777777" w:rsidR="00A16252" w:rsidRPr="00E50F6E" w:rsidRDefault="00A16252" w:rsidP="00CD589E">
            <w:pPr>
              <w:rPr>
                <w:rFonts w:cstheme="minorHAnsi"/>
                <w:sz w:val="22"/>
                <w:szCs w:val="22"/>
              </w:rPr>
            </w:pPr>
          </w:p>
        </w:tc>
      </w:tr>
      <w:tr w:rsidR="00A16252" w:rsidRPr="008F2EEA" w14:paraId="708DAE07" w14:textId="77777777" w:rsidTr="00865495">
        <w:trPr>
          <w:trHeight w:val="397"/>
        </w:trPr>
        <w:tc>
          <w:tcPr>
            <w:tcW w:w="2833" w:type="dxa"/>
            <w:vMerge w:val="restart"/>
            <w:vAlign w:val="center"/>
          </w:tcPr>
          <w:p w14:paraId="0BA169B1"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6239" w:type="dxa"/>
            <w:gridSpan w:val="4"/>
            <w:vAlign w:val="center"/>
          </w:tcPr>
          <w:p w14:paraId="4A606EF6" w14:textId="77777777" w:rsidR="00A16252" w:rsidRPr="00E50F6E" w:rsidRDefault="00A16252" w:rsidP="00CD589E">
            <w:pPr>
              <w:rPr>
                <w:rFonts w:cstheme="minorHAnsi"/>
                <w:sz w:val="22"/>
                <w:szCs w:val="22"/>
              </w:rPr>
            </w:pPr>
          </w:p>
        </w:tc>
      </w:tr>
      <w:tr w:rsidR="00A16252" w:rsidRPr="008F2EEA" w14:paraId="6A6F6B3E" w14:textId="77777777" w:rsidTr="00865495">
        <w:trPr>
          <w:trHeight w:val="397"/>
        </w:trPr>
        <w:tc>
          <w:tcPr>
            <w:tcW w:w="2833" w:type="dxa"/>
            <w:vMerge/>
            <w:vAlign w:val="center"/>
          </w:tcPr>
          <w:p w14:paraId="065A3A82" w14:textId="77777777" w:rsidR="00A16252" w:rsidRPr="00E50F6E" w:rsidRDefault="00A16252" w:rsidP="00CD589E">
            <w:pPr>
              <w:rPr>
                <w:rFonts w:cstheme="minorHAnsi"/>
                <w:sz w:val="22"/>
                <w:szCs w:val="22"/>
              </w:rPr>
            </w:pPr>
          </w:p>
        </w:tc>
        <w:tc>
          <w:tcPr>
            <w:tcW w:w="3263" w:type="dxa"/>
            <w:gridSpan w:val="2"/>
            <w:vAlign w:val="center"/>
          </w:tcPr>
          <w:p w14:paraId="4E83395C" w14:textId="77777777" w:rsidR="00A16252" w:rsidRPr="00E50F6E" w:rsidRDefault="00A16252" w:rsidP="00CD589E">
            <w:pPr>
              <w:rPr>
                <w:rFonts w:cstheme="minorHAnsi"/>
                <w:sz w:val="22"/>
                <w:szCs w:val="22"/>
              </w:rPr>
            </w:pPr>
          </w:p>
        </w:tc>
        <w:tc>
          <w:tcPr>
            <w:tcW w:w="1559" w:type="dxa"/>
            <w:vAlign w:val="center"/>
          </w:tcPr>
          <w:p w14:paraId="1B3C57BD"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1417" w:type="dxa"/>
            <w:vAlign w:val="center"/>
          </w:tcPr>
          <w:p w14:paraId="74FEB4EA" w14:textId="77777777" w:rsidR="00A16252" w:rsidRPr="00E50F6E" w:rsidRDefault="00A16252" w:rsidP="00CD589E">
            <w:pPr>
              <w:rPr>
                <w:rFonts w:cstheme="minorHAnsi"/>
                <w:sz w:val="22"/>
                <w:szCs w:val="22"/>
              </w:rPr>
            </w:pPr>
          </w:p>
        </w:tc>
      </w:tr>
      <w:tr w:rsidR="00A16252" w:rsidRPr="008F2EEA" w14:paraId="4755DE78" w14:textId="77777777" w:rsidTr="00865495">
        <w:trPr>
          <w:trHeight w:val="397"/>
        </w:trPr>
        <w:tc>
          <w:tcPr>
            <w:tcW w:w="2833" w:type="dxa"/>
            <w:vAlign w:val="center"/>
          </w:tcPr>
          <w:p w14:paraId="4F721BA3"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6239" w:type="dxa"/>
            <w:gridSpan w:val="4"/>
            <w:vAlign w:val="center"/>
          </w:tcPr>
          <w:p w14:paraId="679B2E8E" w14:textId="77777777" w:rsidR="00A16252" w:rsidRPr="00E50F6E" w:rsidRDefault="00A16252" w:rsidP="00CD589E">
            <w:pPr>
              <w:rPr>
                <w:rFonts w:cstheme="minorHAnsi"/>
                <w:sz w:val="22"/>
                <w:szCs w:val="22"/>
              </w:rPr>
            </w:pPr>
          </w:p>
        </w:tc>
      </w:tr>
      <w:tr w:rsidR="00A16252" w:rsidRPr="008F2EEA" w14:paraId="2C040BCA" w14:textId="77777777" w:rsidTr="00865495">
        <w:trPr>
          <w:trHeight w:val="397"/>
        </w:trPr>
        <w:tc>
          <w:tcPr>
            <w:tcW w:w="2833" w:type="dxa"/>
            <w:vAlign w:val="center"/>
          </w:tcPr>
          <w:p w14:paraId="4444761D"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6239" w:type="dxa"/>
            <w:gridSpan w:val="4"/>
            <w:vAlign w:val="center"/>
          </w:tcPr>
          <w:p w14:paraId="11740C2E" w14:textId="77777777" w:rsidR="00A16252" w:rsidRPr="00E50F6E" w:rsidRDefault="00A16252" w:rsidP="00CD589E">
            <w:pPr>
              <w:rPr>
                <w:rFonts w:cstheme="minorHAnsi"/>
                <w:sz w:val="22"/>
                <w:szCs w:val="22"/>
              </w:rPr>
            </w:pPr>
          </w:p>
        </w:tc>
      </w:tr>
      <w:tr w:rsidR="00A16252" w:rsidRPr="008F2EEA" w14:paraId="5B7D3068" w14:textId="77777777" w:rsidTr="00865495">
        <w:trPr>
          <w:trHeight w:val="397"/>
        </w:trPr>
        <w:tc>
          <w:tcPr>
            <w:tcW w:w="2833" w:type="dxa"/>
            <w:vAlign w:val="center"/>
          </w:tcPr>
          <w:p w14:paraId="32451E5F" w14:textId="77777777" w:rsidR="00A16252" w:rsidRPr="00E50F6E" w:rsidRDefault="00A16252" w:rsidP="00CD589E">
            <w:pPr>
              <w:rPr>
                <w:rFonts w:cstheme="minorHAnsi"/>
                <w:sz w:val="22"/>
                <w:szCs w:val="22"/>
              </w:rPr>
            </w:pPr>
            <w:r w:rsidRPr="00E50F6E">
              <w:rPr>
                <w:rFonts w:cstheme="minorHAnsi"/>
                <w:sz w:val="22"/>
                <w:szCs w:val="22"/>
              </w:rPr>
              <w:t>Signature:</w:t>
            </w:r>
          </w:p>
        </w:tc>
        <w:tc>
          <w:tcPr>
            <w:tcW w:w="6239" w:type="dxa"/>
            <w:gridSpan w:val="4"/>
            <w:vAlign w:val="center"/>
          </w:tcPr>
          <w:p w14:paraId="20AB021F" w14:textId="77777777" w:rsidR="00A16252" w:rsidRPr="00E50F6E" w:rsidRDefault="00A16252" w:rsidP="00CD589E">
            <w:pPr>
              <w:rPr>
                <w:rFonts w:cstheme="minorHAnsi"/>
                <w:sz w:val="22"/>
                <w:szCs w:val="22"/>
              </w:rPr>
            </w:pPr>
          </w:p>
        </w:tc>
      </w:tr>
      <w:bookmarkEnd w:id="1"/>
    </w:tbl>
    <w:p w14:paraId="7ECBFB0E" w14:textId="77777777" w:rsidR="0024201E" w:rsidRPr="00E50F6E" w:rsidRDefault="0024201E" w:rsidP="0024201E">
      <w:pPr>
        <w:pStyle w:val="Heading1"/>
        <w:rPr>
          <w:rFonts w:asciiTheme="minorHAnsi" w:hAnsiTheme="minorHAnsi" w:cstheme="minorHAnsi"/>
          <w:sz w:val="22"/>
          <w:szCs w:val="22"/>
        </w:rPr>
      </w:pPr>
    </w:p>
    <w:p w14:paraId="19A70649" w14:textId="77777777" w:rsidR="0024201E" w:rsidRPr="00E50F6E" w:rsidRDefault="0024201E">
      <w:pPr>
        <w:rPr>
          <w:rFonts w:eastAsia="Times New Roman" w:cstheme="minorHAnsi"/>
          <w:b/>
          <w:bCs/>
          <w:kern w:val="32"/>
          <w:sz w:val="22"/>
          <w:szCs w:val="22"/>
        </w:rPr>
      </w:pPr>
      <w:r>
        <w:rPr>
          <w:sz w:val="22"/>
          <w:szCs w:val="22"/>
        </w:rPr>
        <w:br w:type="page"/>
      </w:r>
    </w:p>
    <w:p w14:paraId="6CB6FB1E" w14:textId="726B4E48"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lastRenderedPageBreak/>
        <w:t xml:space="preserve">Section 3: </w:t>
      </w:r>
      <w:r w:rsidR="00485FAE" w:rsidRPr="00E50F6E">
        <w:rPr>
          <w:rFonts w:asciiTheme="minorHAnsi" w:hAnsiTheme="minorHAnsi" w:cstheme="minorHAnsi"/>
          <w:sz w:val="22"/>
          <w:szCs w:val="22"/>
        </w:rPr>
        <w:t>History and Recognition Working Group</w:t>
      </w:r>
      <w:r w:rsidRPr="00E50F6E">
        <w:rPr>
          <w:rFonts w:asciiTheme="minorHAnsi" w:hAnsiTheme="minorHAnsi" w:cstheme="minorHAnsi"/>
          <w:sz w:val="22"/>
          <w:szCs w:val="22"/>
        </w:rPr>
        <w:t xml:space="preserve"> Nomination Endorsement or Rejection</w:t>
      </w:r>
    </w:p>
    <w:p w14:paraId="42CC98F9" w14:textId="2376C4DE" w:rsidR="00A16252" w:rsidRPr="00E50F6E" w:rsidRDefault="00A16252" w:rsidP="00A16252">
      <w:pPr>
        <w:jc w:val="both"/>
        <w:rPr>
          <w:rFonts w:cstheme="minorHAnsi"/>
          <w:sz w:val="22"/>
          <w:szCs w:val="22"/>
        </w:rPr>
      </w:pPr>
      <w:r w:rsidRPr="00E50F6E">
        <w:rPr>
          <w:rFonts w:cstheme="minorHAnsi"/>
          <w:sz w:val="22"/>
          <w:szCs w:val="22"/>
        </w:rPr>
        <w:t>The History and Recognition Working Group upon authenticating and validating the nomination details and merit, may conclude the nomination as sufficient for endorsement or insufficient which will result in a rejection. A History and Recognition Working Group appointed committee member must complete the form below and submit it, via Baseball Victoria’s Chief Executive Officer, to the Baseball Victoria Board for ratification.</w:t>
      </w:r>
    </w:p>
    <w:p w14:paraId="3E1551AA" w14:textId="7AC2388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4: Board Ratification</w:t>
      </w:r>
    </w:p>
    <w:p w14:paraId="52EAABFE" w14:textId="466B65FB" w:rsidR="00A16252" w:rsidRPr="00E50F6E" w:rsidRDefault="00A16252" w:rsidP="00A16252">
      <w:pPr>
        <w:jc w:val="both"/>
        <w:rPr>
          <w:rFonts w:cstheme="minorHAnsi"/>
          <w:sz w:val="22"/>
          <w:szCs w:val="22"/>
        </w:rPr>
      </w:pPr>
      <w:r w:rsidRPr="00E50F6E">
        <w:rPr>
          <w:rFonts w:cstheme="minorHAnsi"/>
          <w:sz w:val="22"/>
          <w:szCs w:val="22"/>
        </w:rPr>
        <w:t>The Baseball Victoria Board, upon receiving an endorsement or rejection of a nominee by the History and Recognition Working Group Committee, have the responsibility to ratify the recommendation.  The Baseball Victoria Board’s decision is final; however, the Board may seek further information of clarification.  A Director appointed by the Baseball Victoria Board shall complete the form below outlining the Board’s decision and any accompanying reasons and will submit this to the Heritage Committee as soon as practicable after the convened Board Meeting.</w:t>
      </w:r>
    </w:p>
    <w:p w14:paraId="0FD502D2" w14:textId="77777777" w:rsidR="00A16252" w:rsidRPr="00E50F6E" w:rsidRDefault="00A16252" w:rsidP="00A16252">
      <w:pPr>
        <w:jc w:val="both"/>
        <w:rPr>
          <w:rFonts w:cstheme="minorHAnsi"/>
          <w:sz w:val="22"/>
          <w:szCs w:val="22"/>
        </w:rPr>
      </w:pPr>
    </w:p>
    <w:p w14:paraId="79D9FA11" w14:textId="392129B3" w:rsidR="00A16252" w:rsidRPr="00E50F6E" w:rsidRDefault="00A16252" w:rsidP="00A16252">
      <w:pPr>
        <w:jc w:val="both"/>
        <w:rPr>
          <w:rFonts w:cstheme="minorHAnsi"/>
          <w:sz w:val="22"/>
          <w:szCs w:val="22"/>
        </w:rPr>
      </w:pPr>
      <w:r w:rsidRPr="00E50F6E">
        <w:rPr>
          <w:rFonts w:cstheme="minorHAnsi"/>
          <w:sz w:val="22"/>
          <w:szCs w:val="22"/>
        </w:rPr>
        <w:t>The History and Recognition Working Group will notify the Nominator of the decision and reasons (if applicable) within seven days of receipt of the ratification.  Only when an applicant is successful will the details of the applicant be released at the official announcement of the endorsement.  When a nominee has not been successful, details of the applicant, along with reasons for rejection, will remain strictly confidential be the Baseball Victoria Board, Baseball Victoria, the History and Recognition Working Group.</w:t>
      </w:r>
    </w:p>
    <w:p w14:paraId="3A5B5ED4" w14:textId="77777777" w:rsidR="00A16252" w:rsidRPr="00E50F6E" w:rsidRDefault="00A16252" w:rsidP="00A16252">
      <w:pPr>
        <w:jc w:val="both"/>
        <w:rPr>
          <w:rFonts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67"/>
        <w:gridCol w:w="850"/>
        <w:gridCol w:w="1701"/>
      </w:tblGrid>
      <w:tr w:rsidR="00A16252" w:rsidRPr="008F2EEA" w14:paraId="7D36051C" w14:textId="77777777" w:rsidTr="00865495">
        <w:trPr>
          <w:trHeight w:val="397"/>
        </w:trPr>
        <w:tc>
          <w:tcPr>
            <w:tcW w:w="4649" w:type="dxa"/>
            <w:shd w:val="clear" w:color="auto" w:fill="000066"/>
            <w:vAlign w:val="center"/>
          </w:tcPr>
          <w:p w14:paraId="5E51C035" w14:textId="3B2ADA7F" w:rsidR="00A16252" w:rsidRPr="00E50F6E" w:rsidRDefault="00A16252" w:rsidP="00CD589E">
            <w:pPr>
              <w:rPr>
                <w:rFonts w:cstheme="minorHAnsi"/>
                <w:b/>
                <w:sz w:val="22"/>
                <w:szCs w:val="22"/>
              </w:rPr>
            </w:pPr>
            <w:r w:rsidRPr="00E50F6E">
              <w:rPr>
                <w:rFonts w:cstheme="minorHAnsi"/>
                <w:b/>
                <w:sz w:val="22"/>
                <w:szCs w:val="22"/>
              </w:rPr>
              <w:t>History and Recognition Working Gro</w:t>
            </w:r>
            <w:r w:rsidR="00F75A6F" w:rsidRPr="00E50F6E">
              <w:rPr>
                <w:rFonts w:cstheme="minorHAnsi"/>
                <w:b/>
                <w:sz w:val="22"/>
                <w:szCs w:val="22"/>
              </w:rPr>
              <w:t>up</w:t>
            </w:r>
            <w:r w:rsidRPr="00E50F6E">
              <w:rPr>
                <w:rFonts w:cstheme="minorHAnsi"/>
                <w:b/>
                <w:sz w:val="22"/>
                <w:szCs w:val="22"/>
              </w:rPr>
              <w:t xml:space="preserve"> Recommendation:</w:t>
            </w:r>
          </w:p>
        </w:tc>
        <w:tc>
          <w:tcPr>
            <w:tcW w:w="1867" w:type="dxa"/>
            <w:vAlign w:val="center"/>
          </w:tcPr>
          <w:p w14:paraId="01479F41" w14:textId="77777777" w:rsidR="00A16252" w:rsidRPr="00E50F6E" w:rsidRDefault="00A16252" w:rsidP="00CD589E">
            <w:pPr>
              <w:jc w:val="center"/>
              <w:rPr>
                <w:rFonts w:cstheme="minorHAnsi"/>
                <w:b/>
                <w:sz w:val="22"/>
                <w:szCs w:val="22"/>
              </w:rPr>
            </w:pPr>
            <w:r w:rsidRPr="00E50F6E">
              <w:rPr>
                <w:rFonts w:cstheme="minorHAnsi"/>
                <w:b/>
                <w:sz w:val="22"/>
                <w:szCs w:val="22"/>
              </w:rPr>
              <w:t>ENDORSED    REJECTED</w:t>
            </w:r>
          </w:p>
        </w:tc>
        <w:tc>
          <w:tcPr>
            <w:tcW w:w="850" w:type="dxa"/>
            <w:vAlign w:val="center"/>
          </w:tcPr>
          <w:p w14:paraId="33B5269A" w14:textId="77777777" w:rsidR="00A16252" w:rsidRPr="00E50F6E" w:rsidRDefault="00A16252" w:rsidP="00CD589E">
            <w:pPr>
              <w:rPr>
                <w:rFonts w:cstheme="minorHAnsi"/>
                <w:b/>
                <w:sz w:val="22"/>
                <w:szCs w:val="22"/>
              </w:rPr>
            </w:pPr>
            <w:r w:rsidRPr="00E50F6E">
              <w:rPr>
                <w:rFonts w:cstheme="minorHAnsi"/>
                <w:b/>
                <w:sz w:val="22"/>
                <w:szCs w:val="22"/>
              </w:rPr>
              <w:t xml:space="preserve">Date: </w:t>
            </w:r>
          </w:p>
        </w:tc>
        <w:tc>
          <w:tcPr>
            <w:tcW w:w="1701" w:type="dxa"/>
            <w:vAlign w:val="center"/>
          </w:tcPr>
          <w:p w14:paraId="4796BF4F" w14:textId="77777777" w:rsidR="00A16252" w:rsidRPr="00E50F6E" w:rsidRDefault="00A16252" w:rsidP="00CD589E">
            <w:pPr>
              <w:jc w:val="center"/>
              <w:rPr>
                <w:rFonts w:cstheme="minorHAnsi"/>
                <w:b/>
                <w:sz w:val="22"/>
                <w:szCs w:val="22"/>
              </w:rPr>
            </w:pPr>
            <w:r w:rsidRPr="00E50F6E">
              <w:rPr>
                <w:rFonts w:cstheme="minorHAnsi"/>
                <w:b/>
                <w:sz w:val="22"/>
                <w:szCs w:val="22"/>
              </w:rPr>
              <w:t>/        /</w:t>
            </w:r>
          </w:p>
        </w:tc>
      </w:tr>
      <w:tr w:rsidR="00A16252" w:rsidRPr="008F2EEA" w14:paraId="167E5336" w14:textId="77777777" w:rsidTr="00865495">
        <w:trPr>
          <w:trHeight w:val="397"/>
        </w:trPr>
        <w:tc>
          <w:tcPr>
            <w:tcW w:w="4649" w:type="dxa"/>
            <w:vAlign w:val="center"/>
          </w:tcPr>
          <w:p w14:paraId="1C6F0FBD" w14:textId="77777777" w:rsidR="00A16252" w:rsidRPr="00E50F6E" w:rsidRDefault="00A16252" w:rsidP="00CD589E">
            <w:pPr>
              <w:rPr>
                <w:rFonts w:cstheme="minorHAnsi"/>
                <w:b/>
                <w:sz w:val="22"/>
                <w:szCs w:val="22"/>
              </w:rPr>
            </w:pPr>
            <w:r w:rsidRPr="00E50F6E">
              <w:rPr>
                <w:rFonts w:cstheme="minorHAnsi"/>
                <w:b/>
                <w:sz w:val="22"/>
                <w:szCs w:val="22"/>
              </w:rPr>
              <w:t>Authorising Person:</w:t>
            </w:r>
          </w:p>
        </w:tc>
        <w:tc>
          <w:tcPr>
            <w:tcW w:w="4418" w:type="dxa"/>
            <w:gridSpan w:val="3"/>
            <w:vAlign w:val="center"/>
          </w:tcPr>
          <w:p w14:paraId="6BBB9635" w14:textId="77777777" w:rsidR="00A16252" w:rsidRPr="00E50F6E" w:rsidRDefault="00A16252" w:rsidP="00CD589E">
            <w:pPr>
              <w:rPr>
                <w:rFonts w:cstheme="minorHAnsi"/>
                <w:b/>
                <w:sz w:val="22"/>
                <w:szCs w:val="22"/>
              </w:rPr>
            </w:pPr>
          </w:p>
        </w:tc>
      </w:tr>
      <w:tr w:rsidR="00A16252" w:rsidRPr="008F2EEA" w14:paraId="68528839" w14:textId="77777777" w:rsidTr="00865495">
        <w:trPr>
          <w:trHeight w:val="397"/>
        </w:trPr>
        <w:tc>
          <w:tcPr>
            <w:tcW w:w="4649" w:type="dxa"/>
            <w:vAlign w:val="center"/>
          </w:tcPr>
          <w:p w14:paraId="074AFE16" w14:textId="77777777" w:rsidR="00A16252" w:rsidRPr="00E50F6E" w:rsidRDefault="00A16252" w:rsidP="00CD589E">
            <w:pPr>
              <w:rPr>
                <w:rFonts w:cstheme="minorHAnsi"/>
                <w:b/>
                <w:sz w:val="22"/>
                <w:szCs w:val="22"/>
              </w:rPr>
            </w:pPr>
            <w:r w:rsidRPr="00E50F6E">
              <w:rPr>
                <w:rFonts w:cstheme="minorHAnsi"/>
                <w:b/>
                <w:sz w:val="22"/>
                <w:szCs w:val="22"/>
              </w:rPr>
              <w:t>Title of Authorising Person:</w:t>
            </w:r>
          </w:p>
        </w:tc>
        <w:tc>
          <w:tcPr>
            <w:tcW w:w="4418" w:type="dxa"/>
            <w:gridSpan w:val="3"/>
            <w:vAlign w:val="center"/>
          </w:tcPr>
          <w:p w14:paraId="63023FB2" w14:textId="77777777" w:rsidR="00A16252" w:rsidRPr="00E50F6E" w:rsidRDefault="00A16252" w:rsidP="00CD589E">
            <w:pPr>
              <w:rPr>
                <w:rFonts w:cstheme="minorHAnsi"/>
                <w:sz w:val="22"/>
                <w:szCs w:val="22"/>
              </w:rPr>
            </w:pPr>
          </w:p>
        </w:tc>
      </w:tr>
      <w:tr w:rsidR="00A16252" w:rsidRPr="008F2EEA" w14:paraId="0BC18642" w14:textId="77777777" w:rsidTr="00865495">
        <w:trPr>
          <w:trHeight w:val="397"/>
        </w:trPr>
        <w:tc>
          <w:tcPr>
            <w:tcW w:w="4649" w:type="dxa"/>
            <w:vAlign w:val="center"/>
          </w:tcPr>
          <w:p w14:paraId="4140D683" w14:textId="77777777" w:rsidR="00A16252" w:rsidRPr="00E50F6E" w:rsidRDefault="00A16252" w:rsidP="00CD589E">
            <w:pPr>
              <w:rPr>
                <w:rFonts w:cstheme="minorHAnsi"/>
                <w:b/>
                <w:sz w:val="22"/>
                <w:szCs w:val="22"/>
              </w:rPr>
            </w:pPr>
            <w:r w:rsidRPr="00E50F6E">
              <w:rPr>
                <w:rFonts w:cstheme="minorHAnsi"/>
                <w:b/>
                <w:sz w:val="22"/>
                <w:szCs w:val="22"/>
              </w:rPr>
              <w:t>Signature of Authorising Person:</w:t>
            </w:r>
          </w:p>
        </w:tc>
        <w:tc>
          <w:tcPr>
            <w:tcW w:w="4418" w:type="dxa"/>
            <w:gridSpan w:val="3"/>
            <w:vAlign w:val="center"/>
          </w:tcPr>
          <w:p w14:paraId="6F723754" w14:textId="77777777" w:rsidR="00A16252" w:rsidRPr="00E50F6E" w:rsidRDefault="00A16252" w:rsidP="00CD589E">
            <w:pPr>
              <w:rPr>
                <w:rFonts w:cstheme="minorHAnsi"/>
                <w:sz w:val="22"/>
                <w:szCs w:val="22"/>
              </w:rPr>
            </w:pPr>
          </w:p>
        </w:tc>
      </w:tr>
      <w:tr w:rsidR="00A16252" w:rsidRPr="008F2EEA" w14:paraId="6965B8F3" w14:textId="77777777" w:rsidTr="00865495">
        <w:trPr>
          <w:trHeight w:val="397"/>
        </w:trPr>
        <w:tc>
          <w:tcPr>
            <w:tcW w:w="4649" w:type="dxa"/>
            <w:vAlign w:val="center"/>
          </w:tcPr>
          <w:p w14:paraId="1A484574" w14:textId="77777777" w:rsidR="00A16252" w:rsidRPr="00E50F6E" w:rsidRDefault="00A16252" w:rsidP="00CD589E">
            <w:pPr>
              <w:rPr>
                <w:rFonts w:cstheme="minorHAnsi"/>
                <w:b/>
                <w:sz w:val="22"/>
                <w:szCs w:val="22"/>
              </w:rPr>
            </w:pPr>
            <w:r w:rsidRPr="00E50F6E">
              <w:rPr>
                <w:rFonts w:cstheme="minorHAnsi"/>
                <w:b/>
                <w:sz w:val="22"/>
                <w:szCs w:val="22"/>
              </w:rPr>
              <w:t>Details</w:t>
            </w:r>
          </w:p>
        </w:tc>
        <w:tc>
          <w:tcPr>
            <w:tcW w:w="4418" w:type="dxa"/>
            <w:gridSpan w:val="3"/>
            <w:vAlign w:val="center"/>
          </w:tcPr>
          <w:p w14:paraId="619D44D0" w14:textId="77777777" w:rsidR="00A16252" w:rsidRPr="00E50F6E" w:rsidRDefault="00A16252" w:rsidP="00CD589E">
            <w:pPr>
              <w:rPr>
                <w:rFonts w:cstheme="minorHAnsi"/>
                <w:sz w:val="22"/>
                <w:szCs w:val="22"/>
              </w:rPr>
            </w:pPr>
          </w:p>
        </w:tc>
      </w:tr>
    </w:tbl>
    <w:p w14:paraId="7E7536DD" w14:textId="77777777" w:rsidR="00A16252" w:rsidRPr="00E50F6E" w:rsidRDefault="00A16252" w:rsidP="00A16252">
      <w:pPr>
        <w:jc w:val="both"/>
        <w:rPr>
          <w:rFonts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67"/>
        <w:gridCol w:w="850"/>
        <w:gridCol w:w="1701"/>
      </w:tblGrid>
      <w:tr w:rsidR="00A16252" w:rsidRPr="008F2EEA" w14:paraId="1301EC6B" w14:textId="77777777" w:rsidTr="00865495">
        <w:trPr>
          <w:trHeight w:val="397"/>
        </w:trPr>
        <w:tc>
          <w:tcPr>
            <w:tcW w:w="4649" w:type="dxa"/>
            <w:shd w:val="clear" w:color="auto" w:fill="000066"/>
            <w:vAlign w:val="center"/>
          </w:tcPr>
          <w:p w14:paraId="71C6AE66" w14:textId="77777777" w:rsidR="00A16252" w:rsidRPr="00E50F6E" w:rsidRDefault="00A16252" w:rsidP="00CD589E">
            <w:pPr>
              <w:rPr>
                <w:rFonts w:cstheme="minorHAnsi"/>
                <w:b/>
                <w:sz w:val="22"/>
                <w:szCs w:val="22"/>
              </w:rPr>
            </w:pPr>
            <w:r w:rsidRPr="00E50F6E">
              <w:rPr>
                <w:rFonts w:cstheme="minorHAnsi"/>
                <w:b/>
                <w:sz w:val="22"/>
                <w:szCs w:val="22"/>
              </w:rPr>
              <w:t>Board Recommendation:</w:t>
            </w:r>
          </w:p>
        </w:tc>
        <w:tc>
          <w:tcPr>
            <w:tcW w:w="1867" w:type="dxa"/>
            <w:vAlign w:val="center"/>
          </w:tcPr>
          <w:p w14:paraId="6E1D7178" w14:textId="77777777" w:rsidR="00A16252" w:rsidRPr="00E50F6E" w:rsidRDefault="00A16252" w:rsidP="00CD589E">
            <w:pPr>
              <w:jc w:val="center"/>
              <w:rPr>
                <w:rFonts w:cstheme="minorHAnsi"/>
                <w:b/>
                <w:sz w:val="22"/>
                <w:szCs w:val="22"/>
              </w:rPr>
            </w:pPr>
            <w:r w:rsidRPr="00E50F6E">
              <w:rPr>
                <w:rFonts w:cstheme="minorHAnsi"/>
                <w:b/>
                <w:sz w:val="22"/>
                <w:szCs w:val="22"/>
              </w:rPr>
              <w:t>APPROVED    DENY</w:t>
            </w:r>
          </w:p>
        </w:tc>
        <w:tc>
          <w:tcPr>
            <w:tcW w:w="850" w:type="dxa"/>
            <w:vAlign w:val="center"/>
          </w:tcPr>
          <w:p w14:paraId="7A96F084" w14:textId="77777777" w:rsidR="00A16252" w:rsidRPr="00E50F6E" w:rsidRDefault="00A16252" w:rsidP="00CD589E">
            <w:pPr>
              <w:rPr>
                <w:rFonts w:cstheme="minorHAnsi"/>
                <w:b/>
                <w:sz w:val="22"/>
                <w:szCs w:val="22"/>
              </w:rPr>
            </w:pPr>
            <w:r w:rsidRPr="00E50F6E">
              <w:rPr>
                <w:rFonts w:cstheme="minorHAnsi"/>
                <w:b/>
                <w:sz w:val="22"/>
                <w:szCs w:val="22"/>
              </w:rPr>
              <w:t xml:space="preserve">Date: </w:t>
            </w:r>
          </w:p>
        </w:tc>
        <w:tc>
          <w:tcPr>
            <w:tcW w:w="1701" w:type="dxa"/>
            <w:vAlign w:val="center"/>
          </w:tcPr>
          <w:p w14:paraId="0B95F5C3" w14:textId="77777777" w:rsidR="00A16252" w:rsidRPr="00E50F6E" w:rsidRDefault="00A16252" w:rsidP="00CD589E">
            <w:pPr>
              <w:jc w:val="center"/>
              <w:rPr>
                <w:rFonts w:cstheme="minorHAnsi"/>
                <w:b/>
                <w:sz w:val="22"/>
                <w:szCs w:val="22"/>
              </w:rPr>
            </w:pPr>
            <w:r w:rsidRPr="00E50F6E">
              <w:rPr>
                <w:rFonts w:cstheme="minorHAnsi"/>
                <w:b/>
                <w:sz w:val="22"/>
                <w:szCs w:val="22"/>
              </w:rPr>
              <w:t>/        /</w:t>
            </w:r>
          </w:p>
        </w:tc>
      </w:tr>
      <w:tr w:rsidR="00A16252" w:rsidRPr="008F2EEA" w14:paraId="74CD63BF" w14:textId="77777777" w:rsidTr="00865495">
        <w:trPr>
          <w:trHeight w:val="397"/>
        </w:trPr>
        <w:tc>
          <w:tcPr>
            <w:tcW w:w="4649" w:type="dxa"/>
            <w:vAlign w:val="center"/>
          </w:tcPr>
          <w:p w14:paraId="4BD78FA6" w14:textId="77777777" w:rsidR="00A16252" w:rsidRPr="00E50F6E" w:rsidRDefault="00A16252" w:rsidP="00CD589E">
            <w:pPr>
              <w:rPr>
                <w:rFonts w:cstheme="minorHAnsi"/>
                <w:b/>
                <w:sz w:val="22"/>
                <w:szCs w:val="22"/>
              </w:rPr>
            </w:pPr>
            <w:r w:rsidRPr="00E50F6E">
              <w:rPr>
                <w:rFonts w:cstheme="minorHAnsi"/>
                <w:b/>
                <w:sz w:val="22"/>
                <w:szCs w:val="22"/>
              </w:rPr>
              <w:t>Authorising Board Director:</w:t>
            </w:r>
          </w:p>
        </w:tc>
        <w:tc>
          <w:tcPr>
            <w:tcW w:w="4418" w:type="dxa"/>
            <w:gridSpan w:val="3"/>
            <w:vAlign w:val="center"/>
          </w:tcPr>
          <w:p w14:paraId="27AEB7C9" w14:textId="77777777" w:rsidR="00A16252" w:rsidRPr="00E50F6E" w:rsidRDefault="00A16252" w:rsidP="00CD589E">
            <w:pPr>
              <w:rPr>
                <w:rFonts w:cstheme="minorHAnsi"/>
                <w:b/>
                <w:sz w:val="22"/>
                <w:szCs w:val="22"/>
              </w:rPr>
            </w:pPr>
          </w:p>
        </w:tc>
      </w:tr>
      <w:tr w:rsidR="00A16252" w:rsidRPr="008F2EEA" w14:paraId="29F3E32D" w14:textId="77777777" w:rsidTr="00865495">
        <w:trPr>
          <w:trHeight w:val="397"/>
        </w:trPr>
        <w:tc>
          <w:tcPr>
            <w:tcW w:w="4649" w:type="dxa"/>
            <w:vAlign w:val="center"/>
          </w:tcPr>
          <w:p w14:paraId="06788C67" w14:textId="77777777" w:rsidR="00A16252" w:rsidRPr="00E50F6E" w:rsidRDefault="00A16252" w:rsidP="00CD589E">
            <w:pPr>
              <w:rPr>
                <w:rFonts w:cstheme="minorHAnsi"/>
                <w:b/>
                <w:sz w:val="22"/>
                <w:szCs w:val="22"/>
              </w:rPr>
            </w:pPr>
            <w:r w:rsidRPr="00E50F6E">
              <w:rPr>
                <w:rFonts w:cstheme="minorHAnsi"/>
                <w:b/>
                <w:sz w:val="22"/>
                <w:szCs w:val="22"/>
              </w:rPr>
              <w:t>Title of Authorising Board Director:</w:t>
            </w:r>
          </w:p>
        </w:tc>
        <w:tc>
          <w:tcPr>
            <w:tcW w:w="4418" w:type="dxa"/>
            <w:gridSpan w:val="3"/>
            <w:vAlign w:val="center"/>
          </w:tcPr>
          <w:p w14:paraId="59AF0230" w14:textId="77777777" w:rsidR="00A16252" w:rsidRPr="00E50F6E" w:rsidRDefault="00A16252" w:rsidP="00CD589E">
            <w:pPr>
              <w:rPr>
                <w:rFonts w:cstheme="minorHAnsi"/>
                <w:sz w:val="22"/>
                <w:szCs w:val="22"/>
              </w:rPr>
            </w:pPr>
          </w:p>
        </w:tc>
      </w:tr>
      <w:tr w:rsidR="00A16252" w:rsidRPr="008F2EEA" w14:paraId="2B858EE4" w14:textId="77777777" w:rsidTr="00865495">
        <w:trPr>
          <w:trHeight w:val="397"/>
        </w:trPr>
        <w:tc>
          <w:tcPr>
            <w:tcW w:w="4649" w:type="dxa"/>
            <w:vAlign w:val="center"/>
          </w:tcPr>
          <w:p w14:paraId="0C5EF2DE" w14:textId="77777777" w:rsidR="00A16252" w:rsidRPr="00E50F6E" w:rsidRDefault="00A16252" w:rsidP="00CD589E">
            <w:pPr>
              <w:rPr>
                <w:rFonts w:cstheme="minorHAnsi"/>
                <w:b/>
                <w:sz w:val="22"/>
                <w:szCs w:val="22"/>
              </w:rPr>
            </w:pPr>
            <w:r w:rsidRPr="00E50F6E">
              <w:rPr>
                <w:rFonts w:cstheme="minorHAnsi"/>
                <w:b/>
                <w:sz w:val="22"/>
                <w:szCs w:val="22"/>
              </w:rPr>
              <w:t>Signature of Board Director Person:</w:t>
            </w:r>
          </w:p>
        </w:tc>
        <w:tc>
          <w:tcPr>
            <w:tcW w:w="4418" w:type="dxa"/>
            <w:gridSpan w:val="3"/>
            <w:vAlign w:val="center"/>
          </w:tcPr>
          <w:p w14:paraId="3197E6FF" w14:textId="77777777" w:rsidR="00A16252" w:rsidRPr="00E50F6E" w:rsidRDefault="00A16252" w:rsidP="00CD589E">
            <w:pPr>
              <w:rPr>
                <w:rFonts w:cstheme="minorHAnsi"/>
                <w:sz w:val="22"/>
                <w:szCs w:val="22"/>
              </w:rPr>
            </w:pPr>
          </w:p>
        </w:tc>
      </w:tr>
      <w:tr w:rsidR="00A16252" w:rsidRPr="008F2EEA" w14:paraId="3C2579CF" w14:textId="77777777" w:rsidTr="00865495">
        <w:trPr>
          <w:trHeight w:val="397"/>
        </w:trPr>
        <w:tc>
          <w:tcPr>
            <w:tcW w:w="4649" w:type="dxa"/>
            <w:vAlign w:val="center"/>
          </w:tcPr>
          <w:p w14:paraId="3DC79AE4" w14:textId="77777777" w:rsidR="00A16252" w:rsidRPr="00E50F6E" w:rsidRDefault="00A16252" w:rsidP="00CD589E">
            <w:pPr>
              <w:rPr>
                <w:rFonts w:cstheme="minorHAnsi"/>
                <w:b/>
                <w:sz w:val="22"/>
                <w:szCs w:val="22"/>
              </w:rPr>
            </w:pPr>
            <w:r w:rsidRPr="00E50F6E">
              <w:rPr>
                <w:rFonts w:cstheme="minorHAnsi"/>
                <w:b/>
                <w:sz w:val="22"/>
                <w:szCs w:val="22"/>
              </w:rPr>
              <w:t>Details</w:t>
            </w:r>
          </w:p>
        </w:tc>
        <w:tc>
          <w:tcPr>
            <w:tcW w:w="4418" w:type="dxa"/>
            <w:gridSpan w:val="3"/>
            <w:vAlign w:val="center"/>
          </w:tcPr>
          <w:p w14:paraId="2D8E0368" w14:textId="77777777" w:rsidR="00A16252" w:rsidRPr="00E50F6E" w:rsidRDefault="00A16252" w:rsidP="00CD589E">
            <w:pPr>
              <w:rPr>
                <w:rFonts w:cstheme="minorHAnsi"/>
                <w:sz w:val="22"/>
                <w:szCs w:val="22"/>
              </w:rPr>
            </w:pPr>
          </w:p>
        </w:tc>
      </w:tr>
    </w:tbl>
    <w:p w14:paraId="04BEC98D" w14:textId="77777777" w:rsidR="00A16252" w:rsidRPr="00E50F6E" w:rsidRDefault="00A16252" w:rsidP="00A16252">
      <w:pPr>
        <w:jc w:val="both"/>
        <w:rPr>
          <w:rFonts w:cstheme="minorHAnsi"/>
          <w:sz w:val="22"/>
          <w:szCs w:val="22"/>
        </w:rPr>
      </w:pPr>
    </w:p>
    <w:p w14:paraId="13B1FC8F" w14:textId="77777777" w:rsidR="00A16252" w:rsidRPr="00E50F6E" w:rsidRDefault="00A16252">
      <w:pPr>
        <w:rPr>
          <w:rFonts w:cstheme="minorHAnsi"/>
          <w:sz w:val="22"/>
          <w:szCs w:val="22"/>
        </w:rPr>
      </w:pPr>
    </w:p>
    <w:p w14:paraId="6ABD10FB" w14:textId="58AC0DDE" w:rsidR="00AF22E7" w:rsidRPr="00E50F6E" w:rsidRDefault="005E3683">
      <w:pPr>
        <w:rPr>
          <w:rFonts w:cstheme="minorHAnsi"/>
          <w:sz w:val="22"/>
          <w:szCs w:val="22"/>
        </w:rPr>
      </w:pPr>
      <w:r w:rsidRPr="005E3683">
        <w:rPr>
          <w:rFonts w:cstheme="minorHAnsi"/>
          <w:sz w:val="22"/>
          <w:szCs w:val="22"/>
        </w:rPr>
        <w:t xml:space="preserve">Nominations are due by Sunday 30 November and should be sent to </w:t>
      </w:r>
      <w:hyperlink r:id="rId12" w:history="1">
        <w:r w:rsidRPr="005E3683">
          <w:rPr>
            <w:rStyle w:val="Hyperlink"/>
            <w:rFonts w:cstheme="minorHAnsi"/>
            <w:sz w:val="22"/>
            <w:szCs w:val="22"/>
          </w:rPr>
          <w:t>chet.gray@baseballvictoria.com.au</w:t>
        </w:r>
      </w:hyperlink>
    </w:p>
    <w:sectPr w:rsidR="00AF22E7" w:rsidRPr="00E50F6E" w:rsidSect="00C93A0B">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E8BC" w14:textId="77777777" w:rsidR="00F84822" w:rsidRDefault="00F84822" w:rsidP="00396327">
      <w:r>
        <w:separator/>
      </w:r>
    </w:p>
  </w:endnote>
  <w:endnote w:type="continuationSeparator" w:id="0">
    <w:p w14:paraId="3066C5A1" w14:textId="77777777" w:rsidR="00F84822" w:rsidRDefault="00F84822" w:rsidP="0039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8614285"/>
      <w:docPartObj>
        <w:docPartGallery w:val="Page Numbers (Bottom of Page)"/>
        <w:docPartUnique/>
      </w:docPartObj>
    </w:sdtPr>
    <w:sdtContent>
      <w:p w14:paraId="79F44D02" w14:textId="79CE2394" w:rsidR="00396327" w:rsidRDefault="00396327" w:rsidP="00D3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BF60E0" w14:textId="77777777" w:rsidR="00396327" w:rsidRDefault="00396327" w:rsidP="00396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748696"/>
      <w:docPartObj>
        <w:docPartGallery w:val="Page Numbers (Bottom of Page)"/>
        <w:docPartUnique/>
      </w:docPartObj>
    </w:sdtPr>
    <w:sdtContent>
      <w:p w14:paraId="4E61D009" w14:textId="008F3EAD" w:rsidR="00396327" w:rsidRDefault="00396327" w:rsidP="00D3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1070">
          <w:rPr>
            <w:rStyle w:val="PageNumber"/>
            <w:noProof/>
          </w:rPr>
          <w:t>13</w:t>
        </w:r>
        <w:r>
          <w:rPr>
            <w:rStyle w:val="PageNumber"/>
          </w:rPr>
          <w:fldChar w:fldCharType="end"/>
        </w:r>
      </w:p>
    </w:sdtContent>
  </w:sdt>
  <w:p w14:paraId="777B4061" w14:textId="77777777" w:rsidR="00396327" w:rsidRDefault="00396327" w:rsidP="00396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5C85" w14:textId="77777777" w:rsidR="00F84822" w:rsidRDefault="00F84822" w:rsidP="00396327">
      <w:r>
        <w:separator/>
      </w:r>
    </w:p>
  </w:footnote>
  <w:footnote w:type="continuationSeparator" w:id="0">
    <w:p w14:paraId="76D4AAB8" w14:textId="77777777" w:rsidR="00F84822" w:rsidRDefault="00F84822" w:rsidP="0039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2CC"/>
    <w:multiLevelType w:val="hybridMultilevel"/>
    <w:tmpl w:val="EAAAF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9C5111"/>
    <w:multiLevelType w:val="hybridMultilevel"/>
    <w:tmpl w:val="72268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400B3C"/>
    <w:multiLevelType w:val="hybridMultilevel"/>
    <w:tmpl w:val="7FAA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247AB2"/>
    <w:multiLevelType w:val="multilevel"/>
    <w:tmpl w:val="B106E27C"/>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A116157"/>
    <w:multiLevelType w:val="hybridMultilevel"/>
    <w:tmpl w:val="25767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580A8C"/>
    <w:multiLevelType w:val="hybridMultilevel"/>
    <w:tmpl w:val="9CDAEE1A"/>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5E3D0B22"/>
    <w:multiLevelType w:val="hybridMultilevel"/>
    <w:tmpl w:val="AA0AE854"/>
    <w:lvl w:ilvl="0" w:tplc="0C090001">
      <w:start w:val="1"/>
      <w:numFmt w:val="bullet"/>
      <w:lvlText w:val=""/>
      <w:lvlJc w:val="left"/>
      <w:pPr>
        <w:ind w:left="571" w:hanging="360"/>
      </w:pPr>
      <w:rPr>
        <w:rFonts w:ascii="Symbol" w:hAnsi="Symbol" w:hint="default"/>
      </w:rPr>
    </w:lvl>
    <w:lvl w:ilvl="1" w:tplc="0C090003" w:tentative="1">
      <w:start w:val="1"/>
      <w:numFmt w:val="bullet"/>
      <w:lvlText w:val="o"/>
      <w:lvlJc w:val="left"/>
      <w:pPr>
        <w:ind w:left="1291" w:hanging="360"/>
      </w:pPr>
      <w:rPr>
        <w:rFonts w:ascii="Courier New" w:hAnsi="Courier New" w:cs="Courier New" w:hint="default"/>
      </w:rPr>
    </w:lvl>
    <w:lvl w:ilvl="2" w:tplc="0C090005" w:tentative="1">
      <w:start w:val="1"/>
      <w:numFmt w:val="bullet"/>
      <w:lvlText w:val=""/>
      <w:lvlJc w:val="left"/>
      <w:pPr>
        <w:ind w:left="2011" w:hanging="360"/>
      </w:pPr>
      <w:rPr>
        <w:rFonts w:ascii="Wingdings" w:hAnsi="Wingdings" w:hint="default"/>
      </w:rPr>
    </w:lvl>
    <w:lvl w:ilvl="3" w:tplc="0C090001" w:tentative="1">
      <w:start w:val="1"/>
      <w:numFmt w:val="bullet"/>
      <w:lvlText w:val=""/>
      <w:lvlJc w:val="left"/>
      <w:pPr>
        <w:ind w:left="2731" w:hanging="360"/>
      </w:pPr>
      <w:rPr>
        <w:rFonts w:ascii="Symbol" w:hAnsi="Symbol" w:hint="default"/>
      </w:rPr>
    </w:lvl>
    <w:lvl w:ilvl="4" w:tplc="0C090003" w:tentative="1">
      <w:start w:val="1"/>
      <w:numFmt w:val="bullet"/>
      <w:lvlText w:val="o"/>
      <w:lvlJc w:val="left"/>
      <w:pPr>
        <w:ind w:left="3451" w:hanging="360"/>
      </w:pPr>
      <w:rPr>
        <w:rFonts w:ascii="Courier New" w:hAnsi="Courier New" w:cs="Courier New" w:hint="default"/>
      </w:rPr>
    </w:lvl>
    <w:lvl w:ilvl="5" w:tplc="0C090005" w:tentative="1">
      <w:start w:val="1"/>
      <w:numFmt w:val="bullet"/>
      <w:lvlText w:val=""/>
      <w:lvlJc w:val="left"/>
      <w:pPr>
        <w:ind w:left="4171" w:hanging="360"/>
      </w:pPr>
      <w:rPr>
        <w:rFonts w:ascii="Wingdings" w:hAnsi="Wingdings" w:hint="default"/>
      </w:rPr>
    </w:lvl>
    <w:lvl w:ilvl="6" w:tplc="0C090001" w:tentative="1">
      <w:start w:val="1"/>
      <w:numFmt w:val="bullet"/>
      <w:lvlText w:val=""/>
      <w:lvlJc w:val="left"/>
      <w:pPr>
        <w:ind w:left="4891" w:hanging="360"/>
      </w:pPr>
      <w:rPr>
        <w:rFonts w:ascii="Symbol" w:hAnsi="Symbol" w:hint="default"/>
      </w:rPr>
    </w:lvl>
    <w:lvl w:ilvl="7" w:tplc="0C090003" w:tentative="1">
      <w:start w:val="1"/>
      <w:numFmt w:val="bullet"/>
      <w:lvlText w:val="o"/>
      <w:lvlJc w:val="left"/>
      <w:pPr>
        <w:ind w:left="5611" w:hanging="360"/>
      </w:pPr>
      <w:rPr>
        <w:rFonts w:ascii="Courier New" w:hAnsi="Courier New" w:cs="Courier New" w:hint="default"/>
      </w:rPr>
    </w:lvl>
    <w:lvl w:ilvl="8" w:tplc="0C090005" w:tentative="1">
      <w:start w:val="1"/>
      <w:numFmt w:val="bullet"/>
      <w:lvlText w:val=""/>
      <w:lvlJc w:val="left"/>
      <w:pPr>
        <w:ind w:left="6331" w:hanging="360"/>
      </w:pPr>
      <w:rPr>
        <w:rFonts w:ascii="Wingdings" w:hAnsi="Wingdings" w:hint="default"/>
      </w:rPr>
    </w:lvl>
  </w:abstractNum>
  <w:abstractNum w:abstractNumId="7" w15:restartNumberingAfterBreak="0">
    <w:nsid w:val="5FF20B10"/>
    <w:multiLevelType w:val="hybridMultilevel"/>
    <w:tmpl w:val="1BB0A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283B79"/>
    <w:multiLevelType w:val="multilevel"/>
    <w:tmpl w:val="8BC0BC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13845FC"/>
    <w:multiLevelType w:val="multilevel"/>
    <w:tmpl w:val="49DE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33657">
    <w:abstractNumId w:val="2"/>
  </w:num>
  <w:num w:numId="2" w16cid:durableId="1884439047">
    <w:abstractNumId w:val="4"/>
  </w:num>
  <w:num w:numId="3" w16cid:durableId="1864590057">
    <w:abstractNumId w:val="7"/>
  </w:num>
  <w:num w:numId="4" w16cid:durableId="1875344161">
    <w:abstractNumId w:val="6"/>
  </w:num>
  <w:num w:numId="5" w16cid:durableId="735665573">
    <w:abstractNumId w:val="0"/>
  </w:num>
  <w:num w:numId="6" w16cid:durableId="401804030">
    <w:abstractNumId w:val="5"/>
  </w:num>
  <w:num w:numId="7" w16cid:durableId="984235295">
    <w:abstractNumId w:val="9"/>
  </w:num>
  <w:num w:numId="8" w16cid:durableId="62726067">
    <w:abstractNumId w:val="3"/>
  </w:num>
  <w:num w:numId="9" w16cid:durableId="1055197530">
    <w:abstractNumId w:val="8"/>
  </w:num>
  <w:num w:numId="10" w16cid:durableId="74029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E7"/>
    <w:rsid w:val="00004BFF"/>
    <w:rsid w:val="000312E8"/>
    <w:rsid w:val="00044A34"/>
    <w:rsid w:val="00062DD9"/>
    <w:rsid w:val="00076075"/>
    <w:rsid w:val="000900F9"/>
    <w:rsid w:val="000A6693"/>
    <w:rsid w:val="000A6805"/>
    <w:rsid w:val="000A6968"/>
    <w:rsid w:val="000C6922"/>
    <w:rsid w:val="001256E3"/>
    <w:rsid w:val="00165CC8"/>
    <w:rsid w:val="001A70D8"/>
    <w:rsid w:val="001D1DC3"/>
    <w:rsid w:val="001F206A"/>
    <w:rsid w:val="00220C0A"/>
    <w:rsid w:val="002239EE"/>
    <w:rsid w:val="0024201E"/>
    <w:rsid w:val="00252B37"/>
    <w:rsid w:val="002536AB"/>
    <w:rsid w:val="00260130"/>
    <w:rsid w:val="0028334B"/>
    <w:rsid w:val="00287503"/>
    <w:rsid w:val="002B699C"/>
    <w:rsid w:val="002C589E"/>
    <w:rsid w:val="002E70AF"/>
    <w:rsid w:val="00317BE4"/>
    <w:rsid w:val="003751DD"/>
    <w:rsid w:val="00396327"/>
    <w:rsid w:val="00396A9E"/>
    <w:rsid w:val="003A59DE"/>
    <w:rsid w:val="003E5D8B"/>
    <w:rsid w:val="003F46CC"/>
    <w:rsid w:val="00402270"/>
    <w:rsid w:val="00415FC6"/>
    <w:rsid w:val="004257A1"/>
    <w:rsid w:val="00454E20"/>
    <w:rsid w:val="00485FAE"/>
    <w:rsid w:val="004A6F30"/>
    <w:rsid w:val="004C0849"/>
    <w:rsid w:val="004D3CF9"/>
    <w:rsid w:val="004D7E78"/>
    <w:rsid w:val="00506C05"/>
    <w:rsid w:val="00523F08"/>
    <w:rsid w:val="00557571"/>
    <w:rsid w:val="0056063A"/>
    <w:rsid w:val="005E3683"/>
    <w:rsid w:val="005E7E9A"/>
    <w:rsid w:val="006013E2"/>
    <w:rsid w:val="006536D2"/>
    <w:rsid w:val="006A4167"/>
    <w:rsid w:val="006E6F98"/>
    <w:rsid w:val="007020FC"/>
    <w:rsid w:val="00725CA4"/>
    <w:rsid w:val="00731C17"/>
    <w:rsid w:val="0077271F"/>
    <w:rsid w:val="00772A1C"/>
    <w:rsid w:val="00772EAB"/>
    <w:rsid w:val="007B1F96"/>
    <w:rsid w:val="007B7CAA"/>
    <w:rsid w:val="007E0FA7"/>
    <w:rsid w:val="00801175"/>
    <w:rsid w:val="00824C68"/>
    <w:rsid w:val="008510B9"/>
    <w:rsid w:val="00865495"/>
    <w:rsid w:val="00867AE6"/>
    <w:rsid w:val="00882527"/>
    <w:rsid w:val="00884891"/>
    <w:rsid w:val="008A39DC"/>
    <w:rsid w:val="008A6FC5"/>
    <w:rsid w:val="008B7139"/>
    <w:rsid w:val="008D1070"/>
    <w:rsid w:val="008F2EEA"/>
    <w:rsid w:val="009153DA"/>
    <w:rsid w:val="00932272"/>
    <w:rsid w:val="0093568D"/>
    <w:rsid w:val="00940EC0"/>
    <w:rsid w:val="00946182"/>
    <w:rsid w:val="00960B3D"/>
    <w:rsid w:val="00971D72"/>
    <w:rsid w:val="0097410E"/>
    <w:rsid w:val="009B0C7D"/>
    <w:rsid w:val="009C099D"/>
    <w:rsid w:val="009E3123"/>
    <w:rsid w:val="009E7996"/>
    <w:rsid w:val="009F0F5A"/>
    <w:rsid w:val="00A16252"/>
    <w:rsid w:val="00A17DCA"/>
    <w:rsid w:val="00A3482B"/>
    <w:rsid w:val="00A462C4"/>
    <w:rsid w:val="00A50F02"/>
    <w:rsid w:val="00A7298A"/>
    <w:rsid w:val="00AB4FFC"/>
    <w:rsid w:val="00AB5E5B"/>
    <w:rsid w:val="00AB65D1"/>
    <w:rsid w:val="00AB7A9A"/>
    <w:rsid w:val="00AD49E5"/>
    <w:rsid w:val="00AF22E7"/>
    <w:rsid w:val="00AF366D"/>
    <w:rsid w:val="00BF1EAF"/>
    <w:rsid w:val="00BF5921"/>
    <w:rsid w:val="00BF5EE5"/>
    <w:rsid w:val="00C210F1"/>
    <w:rsid w:val="00C676E2"/>
    <w:rsid w:val="00C93A0B"/>
    <w:rsid w:val="00CC7A88"/>
    <w:rsid w:val="00D06E57"/>
    <w:rsid w:val="00D07459"/>
    <w:rsid w:val="00D3664A"/>
    <w:rsid w:val="00D42413"/>
    <w:rsid w:val="00D679CF"/>
    <w:rsid w:val="00DB39DB"/>
    <w:rsid w:val="00DC6DDE"/>
    <w:rsid w:val="00E21D8D"/>
    <w:rsid w:val="00E50F6E"/>
    <w:rsid w:val="00E52DA7"/>
    <w:rsid w:val="00EA6096"/>
    <w:rsid w:val="00EF08B7"/>
    <w:rsid w:val="00F36F44"/>
    <w:rsid w:val="00F430E5"/>
    <w:rsid w:val="00F5104E"/>
    <w:rsid w:val="00F75A6F"/>
    <w:rsid w:val="00F84822"/>
    <w:rsid w:val="00F85B94"/>
    <w:rsid w:val="00F954C2"/>
    <w:rsid w:val="00FA70B9"/>
    <w:rsid w:val="00FB19E0"/>
    <w:rsid w:val="00FB2EC8"/>
    <w:rsid w:val="00FB3E3D"/>
    <w:rsid w:val="00FB42D1"/>
    <w:rsid w:val="00FB77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385B"/>
  <w15:chartTrackingRefBased/>
  <w15:docId w15:val="{954A6987-3BB8-EA42-9842-BF9DD3B3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6252"/>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6D"/>
    <w:pPr>
      <w:ind w:left="720"/>
    </w:pPr>
    <w:rPr>
      <w:rFonts w:ascii="Times New Roman" w:eastAsia="Times New Roman" w:hAnsi="Times New Roman" w:cs="Times New Roman"/>
    </w:rPr>
  </w:style>
  <w:style w:type="character" w:styleId="Hyperlink">
    <w:name w:val="Hyperlink"/>
    <w:rsid w:val="00AF366D"/>
    <w:rPr>
      <w:color w:val="0000FF"/>
      <w:u w:val="single"/>
    </w:rPr>
  </w:style>
  <w:style w:type="paragraph" w:styleId="Footer">
    <w:name w:val="footer"/>
    <w:basedOn w:val="Normal"/>
    <w:link w:val="FooterChar"/>
    <w:uiPriority w:val="99"/>
    <w:unhideWhenUsed/>
    <w:rsid w:val="00396327"/>
    <w:pPr>
      <w:tabs>
        <w:tab w:val="center" w:pos="4513"/>
        <w:tab w:val="right" w:pos="9026"/>
      </w:tabs>
    </w:pPr>
  </w:style>
  <w:style w:type="character" w:customStyle="1" w:styleId="FooterChar">
    <w:name w:val="Footer Char"/>
    <w:basedOn w:val="DefaultParagraphFont"/>
    <w:link w:val="Footer"/>
    <w:uiPriority w:val="99"/>
    <w:rsid w:val="00396327"/>
  </w:style>
  <w:style w:type="character" w:styleId="PageNumber">
    <w:name w:val="page number"/>
    <w:basedOn w:val="DefaultParagraphFont"/>
    <w:uiPriority w:val="99"/>
    <w:semiHidden/>
    <w:unhideWhenUsed/>
    <w:rsid w:val="00396327"/>
  </w:style>
  <w:style w:type="character" w:customStyle="1" w:styleId="Heading1Char">
    <w:name w:val="Heading 1 Char"/>
    <w:basedOn w:val="DefaultParagraphFont"/>
    <w:link w:val="Heading1"/>
    <w:rsid w:val="00A16252"/>
    <w:rPr>
      <w:rFonts w:ascii="Arial" w:eastAsia="Times New Roman" w:hAnsi="Arial" w:cs="Arial"/>
      <w:b/>
      <w:bCs/>
      <w:kern w:val="32"/>
      <w:sz w:val="32"/>
      <w:szCs w:val="32"/>
    </w:rPr>
  </w:style>
  <w:style w:type="character" w:styleId="CommentReference">
    <w:name w:val="annotation reference"/>
    <w:basedOn w:val="DefaultParagraphFont"/>
    <w:uiPriority w:val="99"/>
    <w:semiHidden/>
    <w:unhideWhenUsed/>
    <w:rsid w:val="00AB4FFC"/>
    <w:rPr>
      <w:sz w:val="16"/>
      <w:szCs w:val="16"/>
    </w:rPr>
  </w:style>
  <w:style w:type="paragraph" w:styleId="CommentText">
    <w:name w:val="annotation text"/>
    <w:basedOn w:val="Normal"/>
    <w:link w:val="CommentTextChar"/>
    <w:uiPriority w:val="99"/>
    <w:unhideWhenUsed/>
    <w:rsid w:val="00AB4FFC"/>
    <w:rPr>
      <w:sz w:val="20"/>
      <w:szCs w:val="20"/>
    </w:rPr>
  </w:style>
  <w:style w:type="character" w:customStyle="1" w:styleId="CommentTextChar">
    <w:name w:val="Comment Text Char"/>
    <w:basedOn w:val="DefaultParagraphFont"/>
    <w:link w:val="CommentText"/>
    <w:uiPriority w:val="99"/>
    <w:rsid w:val="00AB4FFC"/>
    <w:rPr>
      <w:sz w:val="20"/>
      <w:szCs w:val="20"/>
    </w:rPr>
  </w:style>
  <w:style w:type="paragraph" w:styleId="CommentSubject">
    <w:name w:val="annotation subject"/>
    <w:basedOn w:val="CommentText"/>
    <w:next w:val="CommentText"/>
    <w:link w:val="CommentSubjectChar"/>
    <w:uiPriority w:val="99"/>
    <w:semiHidden/>
    <w:unhideWhenUsed/>
    <w:rsid w:val="00AB4FFC"/>
    <w:rPr>
      <w:b/>
      <w:bCs/>
    </w:rPr>
  </w:style>
  <w:style w:type="character" w:customStyle="1" w:styleId="CommentSubjectChar">
    <w:name w:val="Comment Subject Char"/>
    <w:basedOn w:val="CommentTextChar"/>
    <w:link w:val="CommentSubject"/>
    <w:uiPriority w:val="99"/>
    <w:semiHidden/>
    <w:rsid w:val="00AB4FFC"/>
    <w:rPr>
      <w:b/>
      <w:bCs/>
      <w:sz w:val="20"/>
      <w:szCs w:val="20"/>
    </w:rPr>
  </w:style>
  <w:style w:type="paragraph" w:styleId="BalloonText">
    <w:name w:val="Balloon Text"/>
    <w:basedOn w:val="Normal"/>
    <w:link w:val="BalloonTextChar"/>
    <w:uiPriority w:val="99"/>
    <w:semiHidden/>
    <w:unhideWhenUsed/>
    <w:rsid w:val="00AB4F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FFC"/>
    <w:rPr>
      <w:rFonts w:ascii="Times New Roman" w:hAnsi="Times New Roman" w:cs="Times New Roman"/>
      <w:sz w:val="18"/>
      <w:szCs w:val="18"/>
    </w:rPr>
  </w:style>
  <w:style w:type="paragraph" w:styleId="NormalWeb">
    <w:name w:val="Normal (Web)"/>
    <w:basedOn w:val="Normal"/>
    <w:uiPriority w:val="99"/>
    <w:unhideWhenUsed/>
    <w:rsid w:val="00FB3E3D"/>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9153DA"/>
  </w:style>
  <w:style w:type="paragraph" w:customStyle="1" w:styleId="whitespace-normal">
    <w:name w:val="whitespace-normal"/>
    <w:basedOn w:val="Normal"/>
    <w:rsid w:val="008F2EE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0F6E"/>
    <w:pPr>
      <w:tabs>
        <w:tab w:val="center" w:pos="4513"/>
        <w:tab w:val="right" w:pos="9026"/>
      </w:tabs>
    </w:pPr>
  </w:style>
  <w:style w:type="character" w:customStyle="1" w:styleId="HeaderChar">
    <w:name w:val="Header Char"/>
    <w:basedOn w:val="DefaultParagraphFont"/>
    <w:link w:val="Header"/>
    <w:uiPriority w:val="99"/>
    <w:rsid w:val="00E50F6E"/>
  </w:style>
  <w:style w:type="character" w:styleId="UnresolvedMention">
    <w:name w:val="Unresolved Mention"/>
    <w:basedOn w:val="DefaultParagraphFont"/>
    <w:uiPriority w:val="99"/>
    <w:semiHidden/>
    <w:unhideWhenUsed/>
    <w:rsid w:val="005E3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900">
      <w:bodyDiv w:val="1"/>
      <w:marLeft w:val="0"/>
      <w:marRight w:val="0"/>
      <w:marTop w:val="0"/>
      <w:marBottom w:val="0"/>
      <w:divBdr>
        <w:top w:val="none" w:sz="0" w:space="0" w:color="auto"/>
        <w:left w:val="none" w:sz="0" w:space="0" w:color="auto"/>
        <w:bottom w:val="none" w:sz="0" w:space="0" w:color="auto"/>
        <w:right w:val="none" w:sz="0" w:space="0" w:color="auto"/>
      </w:divBdr>
    </w:div>
    <w:div w:id="758257812">
      <w:bodyDiv w:val="1"/>
      <w:marLeft w:val="0"/>
      <w:marRight w:val="0"/>
      <w:marTop w:val="0"/>
      <w:marBottom w:val="0"/>
      <w:divBdr>
        <w:top w:val="none" w:sz="0" w:space="0" w:color="auto"/>
        <w:left w:val="none" w:sz="0" w:space="0" w:color="auto"/>
        <w:bottom w:val="none" w:sz="0" w:space="0" w:color="auto"/>
        <w:right w:val="none" w:sz="0" w:space="0" w:color="auto"/>
      </w:divBdr>
    </w:div>
    <w:div w:id="880678143">
      <w:bodyDiv w:val="1"/>
      <w:marLeft w:val="0"/>
      <w:marRight w:val="0"/>
      <w:marTop w:val="0"/>
      <w:marBottom w:val="0"/>
      <w:divBdr>
        <w:top w:val="none" w:sz="0" w:space="0" w:color="auto"/>
        <w:left w:val="none" w:sz="0" w:space="0" w:color="auto"/>
        <w:bottom w:val="none" w:sz="0" w:space="0" w:color="auto"/>
        <w:right w:val="none" w:sz="0" w:space="0" w:color="auto"/>
      </w:divBdr>
    </w:div>
    <w:div w:id="939334416">
      <w:bodyDiv w:val="1"/>
      <w:marLeft w:val="0"/>
      <w:marRight w:val="0"/>
      <w:marTop w:val="0"/>
      <w:marBottom w:val="0"/>
      <w:divBdr>
        <w:top w:val="none" w:sz="0" w:space="0" w:color="auto"/>
        <w:left w:val="none" w:sz="0" w:space="0" w:color="auto"/>
        <w:bottom w:val="none" w:sz="0" w:space="0" w:color="auto"/>
        <w:right w:val="none" w:sz="0" w:space="0" w:color="auto"/>
      </w:divBdr>
    </w:div>
    <w:div w:id="1138259970">
      <w:bodyDiv w:val="1"/>
      <w:marLeft w:val="0"/>
      <w:marRight w:val="0"/>
      <w:marTop w:val="0"/>
      <w:marBottom w:val="0"/>
      <w:divBdr>
        <w:top w:val="none" w:sz="0" w:space="0" w:color="auto"/>
        <w:left w:val="none" w:sz="0" w:space="0" w:color="auto"/>
        <w:bottom w:val="none" w:sz="0" w:space="0" w:color="auto"/>
        <w:right w:val="none" w:sz="0" w:space="0" w:color="auto"/>
      </w:divBdr>
      <w:divsChild>
        <w:div w:id="702288155">
          <w:marLeft w:val="0"/>
          <w:marRight w:val="0"/>
          <w:marTop w:val="0"/>
          <w:marBottom w:val="0"/>
          <w:divBdr>
            <w:top w:val="none" w:sz="0" w:space="0" w:color="auto"/>
            <w:left w:val="none" w:sz="0" w:space="0" w:color="auto"/>
            <w:bottom w:val="none" w:sz="0" w:space="0" w:color="auto"/>
            <w:right w:val="none" w:sz="0" w:space="0" w:color="auto"/>
          </w:divBdr>
          <w:divsChild>
            <w:div w:id="559753427">
              <w:marLeft w:val="0"/>
              <w:marRight w:val="0"/>
              <w:marTop w:val="0"/>
              <w:marBottom w:val="0"/>
              <w:divBdr>
                <w:top w:val="none" w:sz="0" w:space="0" w:color="auto"/>
                <w:left w:val="none" w:sz="0" w:space="0" w:color="auto"/>
                <w:bottom w:val="none" w:sz="0" w:space="0" w:color="auto"/>
                <w:right w:val="none" w:sz="0" w:space="0" w:color="auto"/>
              </w:divBdr>
              <w:divsChild>
                <w:div w:id="89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96179">
      <w:bodyDiv w:val="1"/>
      <w:marLeft w:val="0"/>
      <w:marRight w:val="0"/>
      <w:marTop w:val="0"/>
      <w:marBottom w:val="0"/>
      <w:divBdr>
        <w:top w:val="none" w:sz="0" w:space="0" w:color="auto"/>
        <w:left w:val="none" w:sz="0" w:space="0" w:color="auto"/>
        <w:bottom w:val="none" w:sz="0" w:space="0" w:color="auto"/>
        <w:right w:val="none" w:sz="0" w:space="0" w:color="auto"/>
      </w:divBdr>
    </w:div>
    <w:div w:id="20707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t.gray@baseballvictoria.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t.gray@baseballvictoria.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a872e3-6dc9-4e46-bdbc-6311e92b5b7e" xsi:nil="true"/>
    <lcf76f155ced4ddcb4097134ff3c332f xmlns="eecfd145-8407-4830-99cd-657eceaa5b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D53698F263C468721A9410E8BADF2" ma:contentTypeVersion="19" ma:contentTypeDescription="Create a new document." ma:contentTypeScope="" ma:versionID="6ef442cdc2f12040ea645dd4f931156f">
  <xsd:schema xmlns:xsd="http://www.w3.org/2001/XMLSchema" xmlns:xs="http://www.w3.org/2001/XMLSchema" xmlns:p="http://schemas.microsoft.com/office/2006/metadata/properties" xmlns:ns2="f7a872e3-6dc9-4e46-bdbc-6311e92b5b7e" xmlns:ns3="eecfd145-8407-4830-99cd-657eceaa5bcc" targetNamespace="http://schemas.microsoft.com/office/2006/metadata/properties" ma:root="true" ma:fieldsID="7d7639511b1010f0e31775d366158363" ns2:_="" ns3:_="">
    <xsd:import namespace="f7a872e3-6dc9-4e46-bdbc-6311e92b5b7e"/>
    <xsd:import namespace="eecfd145-8407-4830-99cd-657eceaa5b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72e3-6dc9-4e46-bdbc-6311e92b5b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b3ae0-3e73-4ced-a13e-eb13468a1c6a}" ma:internalName="TaxCatchAll" ma:showField="CatchAllData" ma:web="f7a872e3-6dc9-4e46-bdbc-6311e92b5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fd145-8407-4830-99cd-657eceaa5b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8101c-82d8-4a5c-afeb-15bdc9b77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F6AC3-4072-42BB-8A78-58D921DF9F96}">
  <ds:schemaRefs>
    <ds:schemaRef ds:uri="http://schemas.microsoft.com/sharepoint/v3/contenttype/forms"/>
  </ds:schemaRefs>
</ds:datastoreItem>
</file>

<file path=customXml/itemProps2.xml><?xml version="1.0" encoding="utf-8"?>
<ds:datastoreItem xmlns:ds="http://schemas.openxmlformats.org/officeDocument/2006/customXml" ds:itemID="{DDA7A13F-7266-470D-B0E3-D3830664FB07}">
  <ds:schemaRefs>
    <ds:schemaRef ds:uri="http://schemas.microsoft.com/office/2006/metadata/properties"/>
    <ds:schemaRef ds:uri="http://schemas.microsoft.com/office/infopath/2007/PartnerControls"/>
    <ds:schemaRef ds:uri="f7a872e3-6dc9-4e46-bdbc-6311e92b5b7e"/>
    <ds:schemaRef ds:uri="eecfd145-8407-4830-99cd-657eceaa5bcc"/>
  </ds:schemaRefs>
</ds:datastoreItem>
</file>

<file path=customXml/itemProps3.xml><?xml version="1.0" encoding="utf-8"?>
<ds:datastoreItem xmlns:ds="http://schemas.openxmlformats.org/officeDocument/2006/customXml" ds:itemID="{88FC80D0-01FB-4EC1-BE0B-E483DCDF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72e3-6dc9-4e46-bdbc-6311e92b5b7e"/>
    <ds:schemaRef ds:uri="eecfd145-8407-4830-99cd-657eceaa5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2287</Words>
  <Characters>12423</Characters>
  <Application>Microsoft Office Word</Application>
  <DocSecurity>0</DocSecurity>
  <Lines>295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Nichol</dc:creator>
  <cp:keywords/>
  <dc:description/>
  <cp:lastModifiedBy>Rachael Bouley</cp:lastModifiedBy>
  <cp:revision>15</cp:revision>
  <dcterms:created xsi:type="dcterms:W3CDTF">2025-09-30T21:21:00Z</dcterms:created>
  <dcterms:modified xsi:type="dcterms:W3CDTF">2025-11-18T02:59:00Z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0x010100B69D53698F263C468721A9410E8BADF2</vt:lpwstr>
  </property>
  <property fmtid="{D5CDD505-2E9C-101B-9397-08002B2CF9AE}" pid="3" name="MediaServiceImageTags">
    <vt:lpwstr/>
  </property>
</Properties>
</file>